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B093F" w:rsidRPr="002E0297" w:rsidRDefault="00623135">
      <w:pPr>
        <w:spacing w:after="0"/>
        <w:ind w:left="120"/>
        <w:jc w:val="center"/>
        <w:rPr>
          <w:lang w:val="ru-RU"/>
        </w:rPr>
      </w:pPr>
      <w:bookmarkStart w:id="0" w:name="block-6175830"/>
      <w:r w:rsidRPr="00623135">
        <w:rPr>
          <w:rFonts w:ascii="Times New Roman" w:hAnsi="Times New Roman"/>
          <w:b/>
          <w:noProof/>
          <w:color w:val="000000"/>
          <w:sz w:val="28"/>
          <w:lang w:val="ru-RU" w:eastAsia="ru-RU"/>
        </w:rPr>
        <w:drawing>
          <wp:inline distT="0" distB="0" distL="0" distR="0">
            <wp:extent cx="5940425" cy="8407239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72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46824" w:rsidRPr="002E0297">
        <w:rPr>
          <w:rFonts w:ascii="Times New Roman" w:hAnsi="Times New Roman"/>
          <w:color w:val="000000"/>
          <w:sz w:val="28"/>
          <w:lang w:val="ru-RU"/>
        </w:rPr>
        <w:t>​</w:t>
      </w:r>
    </w:p>
    <w:p w:rsidR="000B093F" w:rsidRPr="002E0297" w:rsidRDefault="000B093F">
      <w:pPr>
        <w:spacing w:after="0"/>
        <w:ind w:left="120"/>
        <w:rPr>
          <w:lang w:val="ru-RU"/>
        </w:rPr>
      </w:pPr>
    </w:p>
    <w:p w:rsidR="00623135" w:rsidRDefault="00623135" w:rsidP="00623135">
      <w:pPr>
        <w:spacing w:after="0" w:line="264" w:lineRule="auto"/>
        <w:ind w:left="120"/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bookmarkStart w:id="1" w:name="block-6175831"/>
      <w:bookmarkEnd w:id="0"/>
    </w:p>
    <w:p w:rsidR="000B093F" w:rsidRPr="00623135" w:rsidRDefault="00E46824" w:rsidP="00623135">
      <w:pPr>
        <w:spacing w:after="0" w:line="264" w:lineRule="auto"/>
        <w:ind w:left="120"/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r w:rsidRPr="000D2CDD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ПОЯСНИТЕЛЬНАЯ ЗАПИСКА</w:t>
      </w:r>
    </w:p>
    <w:p w:rsidR="000B093F" w:rsidRPr="000D2CDD" w:rsidRDefault="00E4682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2" w:name="_Toc118726574"/>
      <w:bookmarkEnd w:id="2"/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Рабочая программа учебного курса «Алгебра и начала математического анализа» базового уровня для обучающихся 10 –11 классов разработана на основе Федерального государственного образовательного стандарта среднего общего образования, с учётом современных мировых требований, предъявляемых к математическому образованию, и традиций российского образования. Реализация программы обеспечивает овладение ключевыми компетенциями, составляющими основу для саморазвития и непрерывного образования, целостность общекультурного, личностного и познавательного развития личности обучающихся. </w:t>
      </w:r>
    </w:p>
    <w:p w:rsidR="000B093F" w:rsidRPr="000D2CDD" w:rsidRDefault="000B093F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0B093F" w:rsidRPr="000D2CDD" w:rsidRDefault="00E4682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3" w:name="_Toc118726582"/>
      <w:bookmarkEnd w:id="3"/>
      <w:r w:rsidRPr="000D2CDD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ЦЕЛИ ИЗУЧЕНИЯ УЧЕБНОГО КУРСА</w:t>
      </w:r>
    </w:p>
    <w:p w:rsidR="000B093F" w:rsidRPr="000D2CDD" w:rsidRDefault="000B093F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0B093F" w:rsidRPr="000D2CDD" w:rsidRDefault="00E4682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Курс «Алгебра и начала математического анализа» является одним из наиболее значимых в программе старшей школы, поскольку, с одной стороны, он обеспечивает инструментальную базу для изучения всех естественно-научных курсов, а с другой стороны, формирует логическое и абстрактное мышление учащихся на уровне, необходимом для освоения курсов информатики, обществознания, истории, словесности. В рамках данного курса учащиеся овладевают универсальным языком современной науки, которая формулирует свои достижения в математической форме. </w:t>
      </w:r>
    </w:p>
    <w:p w:rsidR="000B093F" w:rsidRPr="000D2CDD" w:rsidRDefault="00E4682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Курс алгебры и начал математического анализа закладывает основу для успешного овладения законами физики, химии, биологии, понимания основных тенденций экономики и общественной жизни, позволяет ориентироваться в современных цифровых и компьютерных технологиях, уверенно использовать их в повседневной жизни. В тоже время овладение абстрактными и логически строгими математическими конструкциями развивает умение находить закономерности, обосновывать истинность утверждения, использовать обобщение и конкретизацию, абстрагирование и аналогию, формирует креативное и критическое мышление. В ходе изучения алгебры и начал математического анализа в старшей школе учащиеся получают новый опыт решения прикладных задач, самостоятельного построения математических моделей реальных ситуаций и интерпретации полученных решений, знакомятся с примерами математических закономерностей в природе, науке и в искусстве, с выдающимися математическими открытиями и их авторами. </w:t>
      </w:r>
    </w:p>
    <w:p w:rsidR="000B093F" w:rsidRPr="000D2CDD" w:rsidRDefault="00E4682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Курс обладает значительным воспитательным потенциалом, который реализуется как через учебный материал, способствующий формированию научного мировоззрения, так и через специфику учебной деятельности, требующей самостоятельности, аккуратности, продолжительной концентрации внимания и ответственности за полученный результат. </w:t>
      </w:r>
    </w:p>
    <w:p w:rsidR="000B093F" w:rsidRPr="000D2CDD" w:rsidRDefault="00E4682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 основе методики обучения алгебре и началам математического анализа лежит </w:t>
      </w:r>
      <w:proofErr w:type="spellStart"/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деятельностный</w:t>
      </w:r>
      <w:proofErr w:type="spellEnd"/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принцип обучения.</w:t>
      </w:r>
    </w:p>
    <w:p w:rsidR="000B093F" w:rsidRPr="000D2CDD" w:rsidRDefault="00E4682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Структура курса «Алгебра и начала математического анализа» включает следующие содержательно-методические линии: «Числа и вычисления», «Функции и графики», «Уравнения и неравенства», «Начала математического анализа», «Множества и логика». Все основные содержательно-методические линии изучаются на протяжении двух лет обучения в старшей школе, естественно дополняя друг друга и постепенно насыщаясь новыми темами и разделами. Данный курс является интегративным, поскольку объединяет в себе содержание нескольких математических дисциплин: алгебра, тригонометрия, математический анализ, теория множеств и др. По мере того как учащиеся овладевают всё </w:t>
      </w:r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 xml:space="preserve">более широким математическим аппаратом, у них последовательно формируется и совершенствуется умение строить математическую модель реальной ситуации, применять знания, полученные в курсе «Алгебра и начала математического анализа», для решения самостоятельно сформулированной математической задачи, а затем интерпретировать полученный результат. </w:t>
      </w:r>
    </w:p>
    <w:p w:rsidR="000B093F" w:rsidRPr="000D2CDD" w:rsidRDefault="00E4682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Содержательно-методическая линия «Числа и вычисления» завершает формирование навыков использования действительных чисел, которое было начато в основной школе. В старшей школе особое внимание уделяется формированию прочных вычислительных навыков, включающих в себя использование различных форм записи действительного числа, умение рационально выполнять действия с ними, делать прикидку, оценивать результат. Обучающиеся получают навыки приближённых вычислений, выполнения действий с числами, записанными в стандартной форме, использования математических констант, оценивания числовых выражений.</w:t>
      </w:r>
    </w:p>
    <w:p w:rsidR="000B093F" w:rsidRPr="000D2CDD" w:rsidRDefault="00E4682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>Линия «Уравнения и неравенства» реализуется на протяжении всего обучения в старшей школе, поскольку в каждом разделе программы предусмотрено решение соответствующих задач. Обучающиеся овладевают различными методами решения целых, рациональных, иррациональных, показательных, логарифмических и тригонометрических уравнений, неравенств и их систем. Полученные умения используются при исследовании функций с помощью производной, решении прикладных задач и задач на нахождение наибольших и наименьших значений функции. Данная содержательная линия включает в себя также формирование умений выполнять расчёты по формулам, преобразования целых, рациональных, иррациональных и тригонометрических выражений, а также выражений, содержащих степени и логарифмы. Благодаря изучению алгебраического материала происходит дальнейшее развитие алгоритмического и абстрактного мышления учащихся, формируются навыки дедуктивных рассуждений, работы с символьными формами, представления закономерностей и зависимостей в виде равенств и неравенств. Алгебра предлагает эффективные инструменты для решения практических и естественно-научных задач, наглядно демонстрирует свои возможности как языка науки.</w:t>
      </w:r>
    </w:p>
    <w:p w:rsidR="000B093F" w:rsidRPr="000D2CDD" w:rsidRDefault="00E4682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Содержательно-методическая линия «Функции и графики» тесно переплетается с другими линиями курса, поскольку в каком-то смысле задаёт последовательность изучения материала. Изучение степенной, показательной, логарифмической и тригонометрических функций, их свойств и графиков, использование функций для решения задач из других учебных предметов и реальной жизни тесно связано как с математическим анализом, так и с решением уравнений и неравенств. При этом большое внимание уделяется формированию умения выражать формулами зависимости между различными величинами, исследовать полученные функции, строить их графики. Материал этой содержательной линии нацелен на развитие умений и навыков, позволяющих выражать зависимости между величинами в различной форме: аналитической, графической и словесной. Его изучение способствует развитию алгоритмического мышления, способности к обобщению и конкретизации, использованию аналогий.</w:t>
      </w:r>
    </w:p>
    <w:p w:rsidR="000B093F" w:rsidRPr="000D2CDD" w:rsidRDefault="00E4682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Содержательная линия «Начала математического анализа» позволяет существенно расширить круг как математических, так и прикладных задач, доступных обучающимся, у которых появляется возможность исследовать и строить графики функций, определять их наибольшие и наименьшие значения, вычислять площади фигур и объёмы тел, находить скорости и ускорения процессов. Данная содержательная линия открывает новые возможности построения математических моделей реальных ситуаций, нахождения </w:t>
      </w:r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наилучшего решения в прикладных, в том числе социально-экономических, задачах. Знакомство с основами математического анализа способствует развитию абстрактного, формально-логического и креативного мышления, формированию умений распознавать проявления законов математики в науке, технике и искусстве. Обучающиеся узнают о выдающихся результатах, полученных в ходе развития математики как науки, и их авторах.</w:t>
      </w:r>
    </w:p>
    <w:p w:rsidR="000B093F" w:rsidRPr="000D2CDD" w:rsidRDefault="00E4682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Содержательно-методическая линия «Множества и логика» в основном посвящена элементам теории множеств. Теоретико-множественные представления пронизывают весь курс школьной математики и предлагают наиболее универсальный язык, объединяющий все разделы математики и её приложений, они связывают разные математические дисциплины в единое целое. Поэтому важно дать возможность школьнику понимать теоретико-множественный язык современной математики и использовать его для выражения своих мыслей.</w:t>
      </w:r>
    </w:p>
    <w:p w:rsidR="000B093F" w:rsidRPr="000D2CDD" w:rsidRDefault="00E4682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>В курсе «Алгебра и начала математического анализа» присутствуют также основы математического моделирования, которые призваны сформировать навыки построения моделей реальных ситуаций, исследования этих моделей с помощью аппарата алгебры и математического анализа и интерпретации полученных результатов. Такие задания вплетены в каждый из разделов программы, поскольку весь материал курса широко используется для решения прикладных задач. При решении реальных практических задач учащиеся развивают наблюдательность, умение находить закономерности, абстрагироваться, использовать аналогию, обобщать и конкретизировать проблему. Деятельность по формированию навыков решения прикладных задач организуется в процессе изучения всех тем курса «Алгебра и начала математического анализа».</w:t>
      </w:r>
    </w:p>
    <w:p w:rsidR="000B093F" w:rsidRPr="000D2CDD" w:rsidRDefault="000B093F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0B093F" w:rsidRPr="000D2CDD" w:rsidRDefault="00E4682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4" w:name="_Toc118726583"/>
      <w:bookmarkEnd w:id="4"/>
      <w:r w:rsidRPr="000D2CDD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МЕСТО УЧЕБНОГО КУРСА В УЧЕБНОМ ПЛАНЕ</w:t>
      </w:r>
    </w:p>
    <w:p w:rsidR="000B093F" w:rsidRPr="000D2CDD" w:rsidRDefault="000B093F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0B093F" w:rsidRPr="000D2CDD" w:rsidRDefault="00E4682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 учебном плане на изучение курса алгебры и начал математического анализа на базовом уровне отводится 2 часа в неделю в 10 классе и 3 часа в неделю в 11 классе, всего за два года обучения – 170 часов. </w:t>
      </w:r>
    </w:p>
    <w:p w:rsidR="000B093F" w:rsidRPr="000D2CDD" w:rsidRDefault="000B093F">
      <w:pPr>
        <w:rPr>
          <w:rFonts w:ascii="Times New Roman" w:hAnsi="Times New Roman" w:cs="Times New Roman"/>
          <w:sz w:val="24"/>
          <w:szCs w:val="24"/>
          <w:lang w:val="ru-RU"/>
        </w:rPr>
        <w:sectPr w:rsidR="000B093F" w:rsidRPr="000D2CDD">
          <w:pgSz w:w="11906" w:h="16383"/>
          <w:pgMar w:top="1134" w:right="850" w:bottom="1134" w:left="1701" w:header="720" w:footer="720" w:gutter="0"/>
          <w:cols w:space="720"/>
        </w:sectPr>
      </w:pPr>
    </w:p>
    <w:p w:rsidR="000B093F" w:rsidRPr="000D2CDD" w:rsidRDefault="00E4682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5" w:name="block-6175835"/>
      <w:bookmarkEnd w:id="1"/>
      <w:r w:rsidRPr="000D2CDD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СОДЕРЖАНИЕ УЧЕБНОГО КУРСА</w:t>
      </w:r>
    </w:p>
    <w:p w:rsidR="000B093F" w:rsidRPr="000D2CDD" w:rsidRDefault="000B093F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0B093F" w:rsidRPr="000D2CDD" w:rsidRDefault="00E4682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6" w:name="_Toc118726588"/>
      <w:bookmarkEnd w:id="6"/>
      <w:r w:rsidRPr="000D2CDD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10 КЛАСС</w:t>
      </w:r>
    </w:p>
    <w:p w:rsidR="000B093F" w:rsidRPr="000D2CDD" w:rsidRDefault="000B093F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0B093F" w:rsidRPr="000D2CDD" w:rsidRDefault="00E4682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2CDD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Числа и вычисления</w:t>
      </w:r>
    </w:p>
    <w:p w:rsidR="000B093F" w:rsidRPr="000D2CDD" w:rsidRDefault="00E4682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Рациональные числа. Обыкновенные и десятичные дроби, проценты, бесконечные периодические дроби. Арифметические операции с рациональными числами, преобразования числовых выражений. Применение дробей и процентов для решения прикладных задач из различных отраслей знаний и реальной жизни.</w:t>
      </w:r>
    </w:p>
    <w:p w:rsidR="000B093F" w:rsidRPr="000D2CDD" w:rsidRDefault="00E4682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Действительные числа. Рациональные и иррациональные числа. Арифметические операции с действительными числами. Приближённые вычисления, правила округления, прикидка и оценка результата вычислений. </w:t>
      </w:r>
    </w:p>
    <w:p w:rsidR="000B093F" w:rsidRPr="000D2CDD" w:rsidRDefault="00E4682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Степень с целым показателем. Стандартная форма записи действительного числа. Использование подходящей формы записи действительных чисел для решения практических задач и представления данных.</w:t>
      </w:r>
    </w:p>
    <w:p w:rsidR="000B093F" w:rsidRPr="000D2CDD" w:rsidRDefault="00E4682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>Арифметический корень натуральной степени. Действия с арифметическими корнями натуральной степени.</w:t>
      </w:r>
    </w:p>
    <w:p w:rsidR="000B093F" w:rsidRPr="000D2CDD" w:rsidRDefault="00E4682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>Синус, косинус и тангенс числового аргумента. Арксинус, арккосинус, арктангенс числового аргумента.</w:t>
      </w:r>
    </w:p>
    <w:p w:rsidR="000B093F" w:rsidRPr="000D2CDD" w:rsidRDefault="00E4682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2CDD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Уравнения и неравенства</w:t>
      </w:r>
    </w:p>
    <w:p w:rsidR="000B093F" w:rsidRPr="000D2CDD" w:rsidRDefault="00E4682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Тождества и тождественные преобразования. </w:t>
      </w:r>
    </w:p>
    <w:p w:rsidR="000B093F" w:rsidRPr="000D2CDD" w:rsidRDefault="00E4682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Преобразование тригонометрических выражений. Основные тригонометрические формулы.</w:t>
      </w:r>
    </w:p>
    <w:p w:rsidR="000B093F" w:rsidRPr="000D2CDD" w:rsidRDefault="00E4682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>Уравнение, корень уравнения</w:t>
      </w:r>
      <w:r w:rsidRPr="000D2CDD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. </w:t>
      </w:r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Неравенство, решение неравенства. Метод интервалов.</w:t>
      </w:r>
    </w:p>
    <w:p w:rsidR="000B093F" w:rsidRPr="000D2CDD" w:rsidRDefault="00E4682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Решение целых и дробно-рациональных уравнений и неравенств.</w:t>
      </w:r>
    </w:p>
    <w:p w:rsidR="000B093F" w:rsidRPr="000D2CDD" w:rsidRDefault="00E4682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Решение иррациональных уравнений и неравенств.</w:t>
      </w:r>
    </w:p>
    <w:p w:rsidR="000B093F" w:rsidRPr="000D2CDD" w:rsidRDefault="00E4682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Решение тригонометрических уравнений.</w:t>
      </w:r>
    </w:p>
    <w:p w:rsidR="000B093F" w:rsidRPr="000D2CDD" w:rsidRDefault="00E4682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Применение уравнений и неравенств к решению математических задач и задач из различных областей науки и реальной жизни.</w:t>
      </w:r>
    </w:p>
    <w:p w:rsidR="000B093F" w:rsidRPr="000D2CDD" w:rsidRDefault="00E4682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2CDD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Функции и графики</w:t>
      </w:r>
    </w:p>
    <w:p w:rsidR="000B093F" w:rsidRPr="000D2CDD" w:rsidRDefault="00E4682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>Функция, способы задания функции. График функции. Взаимно обратные функции.</w:t>
      </w:r>
    </w:p>
    <w:p w:rsidR="000B093F" w:rsidRPr="000D2CDD" w:rsidRDefault="00E4682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Область определения и множество значений функции. Нули функции. Промежутки </w:t>
      </w:r>
      <w:proofErr w:type="spellStart"/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знакопостоянства</w:t>
      </w:r>
      <w:proofErr w:type="spellEnd"/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>. Чётные и нечётные функции.</w:t>
      </w:r>
    </w:p>
    <w:p w:rsidR="000B093F" w:rsidRPr="000D2CDD" w:rsidRDefault="00E4682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Степенная функция с натуральным и целым показателем. Её свойства и график. Свойства и график корня </w:t>
      </w:r>
      <w:r w:rsidRPr="000D2CDD">
        <w:rPr>
          <w:rFonts w:ascii="Times New Roman" w:hAnsi="Times New Roman" w:cs="Times New Roman"/>
          <w:i/>
          <w:color w:val="000000"/>
          <w:sz w:val="24"/>
          <w:szCs w:val="24"/>
        </w:rPr>
        <w:t>n</w:t>
      </w:r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-ой степени. </w:t>
      </w:r>
    </w:p>
    <w:p w:rsidR="000B093F" w:rsidRPr="000D2CDD" w:rsidRDefault="00E4682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>Тригонометрическая окружность, определение тригонометрических функций числового аргумента.</w:t>
      </w:r>
    </w:p>
    <w:p w:rsidR="000B093F" w:rsidRPr="000D2CDD" w:rsidRDefault="00E4682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2CDD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Начала математического анализа</w:t>
      </w:r>
    </w:p>
    <w:p w:rsidR="000B093F" w:rsidRPr="000D2CDD" w:rsidRDefault="00E4682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Последовательности, способы задания последовательностей. Монотонные последовательности. </w:t>
      </w:r>
    </w:p>
    <w:p w:rsidR="000B093F" w:rsidRPr="000D2CDD" w:rsidRDefault="00E4682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>Арифметическая и геометрическая прогрессии. Бесконечно убывающая геометрическая прогрессия. Сумма бесконечно убывающей геометрической прогрессии. Формула сложных процентов. Использование прогрессии для решения реальных задач прикладного характера.</w:t>
      </w:r>
    </w:p>
    <w:p w:rsidR="000B093F" w:rsidRPr="000D2CDD" w:rsidRDefault="00E4682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2CDD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Множества и логика</w:t>
      </w:r>
    </w:p>
    <w:p w:rsidR="000B093F" w:rsidRPr="000D2CDD" w:rsidRDefault="00E4682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 xml:space="preserve">Множество, операции над множествами. Диаграммы Эйлера―Венна. Применение теоретико-множественного аппарата для описания реальных процессов и явлений, при решении задач из других учебных предметов. </w:t>
      </w:r>
    </w:p>
    <w:p w:rsidR="000B093F" w:rsidRPr="000D2CDD" w:rsidRDefault="00E4682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Определение, теорема, следствие, доказательство.</w:t>
      </w:r>
    </w:p>
    <w:p w:rsidR="000B093F" w:rsidRPr="000D2CDD" w:rsidRDefault="000B093F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0B093F" w:rsidRPr="000D2CDD" w:rsidRDefault="00E4682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2CDD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11 КЛАСС</w:t>
      </w:r>
    </w:p>
    <w:p w:rsidR="000B093F" w:rsidRPr="000D2CDD" w:rsidRDefault="000B093F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0B093F" w:rsidRPr="000D2CDD" w:rsidRDefault="00E4682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2CDD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Числа и вычисления</w:t>
      </w:r>
    </w:p>
    <w:p w:rsidR="000B093F" w:rsidRPr="000D2CDD" w:rsidRDefault="00E4682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Натуральные и целые числа. Признаки делимости целых чисел.</w:t>
      </w:r>
    </w:p>
    <w:p w:rsidR="000B093F" w:rsidRPr="000D2CDD" w:rsidRDefault="00E4682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Степень с рациональным показателем. Свойства степени.</w:t>
      </w:r>
    </w:p>
    <w:p w:rsidR="000B093F" w:rsidRPr="000D2CDD" w:rsidRDefault="00E4682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>Логарифм числа. Десятичные и натуральные логарифмы.</w:t>
      </w:r>
    </w:p>
    <w:p w:rsidR="000B093F" w:rsidRPr="000D2CDD" w:rsidRDefault="00E4682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2CDD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Уравнения и неравенства</w:t>
      </w:r>
    </w:p>
    <w:p w:rsidR="000B093F" w:rsidRPr="000D2CDD" w:rsidRDefault="00E4682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Преобразование выражений, содержащих логарифмы.</w:t>
      </w:r>
    </w:p>
    <w:p w:rsidR="000B093F" w:rsidRPr="000D2CDD" w:rsidRDefault="00E4682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Преобразование выражений, содержащих степени с рациональным показателем.</w:t>
      </w:r>
    </w:p>
    <w:p w:rsidR="000B093F" w:rsidRPr="000D2CDD" w:rsidRDefault="00E4682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Примеры тригонометрических неравенств.</w:t>
      </w:r>
    </w:p>
    <w:p w:rsidR="000B093F" w:rsidRPr="000D2CDD" w:rsidRDefault="00E4682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Показательные уравнения и неравенства. </w:t>
      </w:r>
    </w:p>
    <w:p w:rsidR="000B093F" w:rsidRPr="000D2CDD" w:rsidRDefault="00E4682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Логарифмические уравнения и неравенства. </w:t>
      </w:r>
    </w:p>
    <w:p w:rsidR="000B093F" w:rsidRPr="000D2CDD" w:rsidRDefault="00E4682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>Системы линейных уравнений. Решение прикладных задач с помощью системы линейных уравнений.</w:t>
      </w:r>
    </w:p>
    <w:p w:rsidR="000B093F" w:rsidRPr="000D2CDD" w:rsidRDefault="00E4682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>Системы и совокупности рациональных уравнений и неравенств.</w:t>
      </w:r>
    </w:p>
    <w:p w:rsidR="000B093F" w:rsidRPr="000D2CDD" w:rsidRDefault="00E4682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Применение уравнений, систем и неравенств к решению математических задач и задач из различных областей науки и реальной жизни.</w:t>
      </w:r>
    </w:p>
    <w:p w:rsidR="000B093F" w:rsidRPr="000D2CDD" w:rsidRDefault="00E4682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2CDD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Функции и графики</w:t>
      </w:r>
    </w:p>
    <w:p w:rsidR="000B093F" w:rsidRPr="000D2CDD" w:rsidRDefault="00E4682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>Функция. Периодические функции. Промежутки монотонности функции. Максимумы и минимумы функции. Наибольшее и наименьшее значение функции на промежутке.</w:t>
      </w:r>
    </w:p>
    <w:p w:rsidR="000B093F" w:rsidRPr="000D2CDD" w:rsidRDefault="00E4682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>Тригонометрические функции, их свойства и графики.</w:t>
      </w:r>
    </w:p>
    <w:p w:rsidR="000B093F" w:rsidRPr="000D2CDD" w:rsidRDefault="00E4682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Показательная и логарифмическая функции, их свойства и графики. </w:t>
      </w:r>
    </w:p>
    <w:p w:rsidR="000B093F" w:rsidRPr="000D2CDD" w:rsidRDefault="00E4682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Использование графиков функций для решения уравнений и линейных систем.</w:t>
      </w:r>
    </w:p>
    <w:p w:rsidR="000B093F" w:rsidRPr="000D2CDD" w:rsidRDefault="00E4682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Использование графиков функций для исследования процессов и зависимостей, которые возникают при решении задач из других учебных предметов и реальной жизни.</w:t>
      </w:r>
    </w:p>
    <w:p w:rsidR="000B093F" w:rsidRPr="000D2CDD" w:rsidRDefault="00E4682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2CDD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Начала математического анализа</w:t>
      </w:r>
    </w:p>
    <w:p w:rsidR="000B093F" w:rsidRPr="000D2CDD" w:rsidRDefault="00E4682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Непрерывные функции. Метод интервалов для решения неравенств.</w:t>
      </w:r>
    </w:p>
    <w:p w:rsidR="000B093F" w:rsidRPr="000D2CDD" w:rsidRDefault="00E4682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Производная функции. Геометрический и физический смысл производной. </w:t>
      </w:r>
    </w:p>
    <w:p w:rsidR="000B093F" w:rsidRPr="000D2CDD" w:rsidRDefault="00E4682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Производные элементарных функций. Формулы нахождения производной суммы, произведения и частного функций.</w:t>
      </w:r>
    </w:p>
    <w:p w:rsidR="000B093F" w:rsidRPr="000D2CDD" w:rsidRDefault="00E4682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Применение производной к исследованию функций на монотонность и экстремумы. Нахождение наибольшего и наименьшего значения функции на отрезке.</w:t>
      </w:r>
    </w:p>
    <w:p w:rsidR="000B093F" w:rsidRPr="000D2CDD" w:rsidRDefault="00E4682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Применение производной для нахождения наилучшего решения в прикладных задачах, для определения скорости процесса, заданного формулой или графиком.</w:t>
      </w:r>
    </w:p>
    <w:p w:rsidR="000B093F" w:rsidRPr="000D2CDD" w:rsidRDefault="00E4682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Первообразная. Таблица первообразных.</w:t>
      </w:r>
    </w:p>
    <w:p w:rsidR="000B093F" w:rsidRPr="000D2CDD" w:rsidRDefault="00E4682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Интеграл, его геометрический и физический смысл. Вычисление интеграла по формуле Ньютона―Лейбница.</w:t>
      </w:r>
    </w:p>
    <w:p w:rsidR="000B093F" w:rsidRPr="000D2CDD" w:rsidRDefault="000B093F">
      <w:pPr>
        <w:rPr>
          <w:rFonts w:ascii="Times New Roman" w:hAnsi="Times New Roman" w:cs="Times New Roman"/>
          <w:sz w:val="24"/>
          <w:szCs w:val="24"/>
          <w:lang w:val="ru-RU"/>
        </w:rPr>
        <w:sectPr w:rsidR="000B093F" w:rsidRPr="000D2CDD">
          <w:pgSz w:w="11906" w:h="16383"/>
          <w:pgMar w:top="1134" w:right="850" w:bottom="1134" w:left="1701" w:header="720" w:footer="720" w:gutter="0"/>
          <w:cols w:space="720"/>
        </w:sectPr>
      </w:pPr>
    </w:p>
    <w:p w:rsidR="000B093F" w:rsidRPr="000D2CDD" w:rsidRDefault="00E4682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7" w:name="block-6175836"/>
      <w:bookmarkEnd w:id="5"/>
      <w:r w:rsidRPr="000D2CDD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ПЛАНИРУЕМЫЕ РЕЗУЛЬТАТЫ</w:t>
      </w:r>
    </w:p>
    <w:p w:rsidR="000B093F" w:rsidRPr="000D2CDD" w:rsidRDefault="000B093F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0B093F" w:rsidRPr="000D2CDD" w:rsidRDefault="00E4682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Освоение учебного предмета «Математика» должно обеспечивать достижение на уровне среднего общего образования следующих личностных, </w:t>
      </w:r>
      <w:proofErr w:type="spellStart"/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>метапредметных</w:t>
      </w:r>
      <w:proofErr w:type="spellEnd"/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предметных образовательных результатов: </w:t>
      </w:r>
    </w:p>
    <w:p w:rsidR="000B093F" w:rsidRPr="000D2CDD" w:rsidRDefault="000B093F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0B093F" w:rsidRPr="000D2CDD" w:rsidRDefault="00E4682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2CDD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ЛИЧНОСТНЫЕ РЕЗУЛЬТАТЫ</w:t>
      </w:r>
    </w:p>
    <w:p w:rsidR="000B093F" w:rsidRPr="000D2CDD" w:rsidRDefault="000B093F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0B093F" w:rsidRPr="000D2CDD" w:rsidRDefault="00E4682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>Личностные результаты освоения программы учебного предмета «Математика» характеризуются:</w:t>
      </w:r>
    </w:p>
    <w:p w:rsidR="000B093F" w:rsidRPr="000D2CDD" w:rsidRDefault="00E4682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8" w:name="_Toc73394992"/>
      <w:bookmarkEnd w:id="8"/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>Гражданское воспитание:</w:t>
      </w:r>
    </w:p>
    <w:p w:rsidR="000B093F" w:rsidRPr="000D2CDD" w:rsidRDefault="00E4682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>сформированностью</w:t>
      </w:r>
      <w:proofErr w:type="spellEnd"/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гражданской позиции обучающегося как активного и ответственного члена российского общества, представлением о математических основах функционирования различных структур, явлений, процедур гражданского общества (выборы, опросы и пр.), умением взаимодействовать с социальными институтами в соответствии с их функциями и назначением.</w:t>
      </w:r>
    </w:p>
    <w:p w:rsidR="000B093F" w:rsidRPr="000D2CDD" w:rsidRDefault="00E4682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>Патриотическое воспитание:</w:t>
      </w:r>
    </w:p>
    <w:p w:rsidR="000B093F" w:rsidRPr="000D2CDD" w:rsidRDefault="00E46824">
      <w:pPr>
        <w:shd w:val="clear" w:color="auto" w:fill="FFFFFF"/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>сформированностью</w:t>
      </w:r>
      <w:proofErr w:type="spellEnd"/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российской гражданской идентичности, уважения к прошлому и настоящему российской математики, ценностным отношением к достижениям российских математиков и российской математической школы, к использованию этих достижений в других науках, технологиях, сферах экономики.</w:t>
      </w:r>
    </w:p>
    <w:p w:rsidR="000B093F" w:rsidRPr="000D2CDD" w:rsidRDefault="00E4682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>Духовно-нравственного воспитания:</w:t>
      </w:r>
    </w:p>
    <w:p w:rsidR="000B093F" w:rsidRPr="000D2CDD" w:rsidRDefault="00E4682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осознанием духовных ценностей российского народа; </w:t>
      </w:r>
      <w:proofErr w:type="spellStart"/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>сформированностью</w:t>
      </w:r>
      <w:proofErr w:type="spellEnd"/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нравственного сознания, этического поведения, связанного с практическим применением достижений науки и деятельностью учёного; осознанием личного вклада в построение устойчивого будущего.</w:t>
      </w:r>
    </w:p>
    <w:p w:rsidR="000B093F" w:rsidRPr="000D2CDD" w:rsidRDefault="00E4682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>Эстетическое воспитание:</w:t>
      </w:r>
    </w:p>
    <w:p w:rsidR="000B093F" w:rsidRPr="000D2CDD" w:rsidRDefault="00E4682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>эстетическим отношением к миру, включая эстетику математических закономерностей, объектов, задач, решений, рассуждений; восприимчивостью к математическим аспектам различных видов искусства.</w:t>
      </w:r>
    </w:p>
    <w:p w:rsidR="000B093F" w:rsidRPr="000D2CDD" w:rsidRDefault="00E4682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>Физическое воспитание:</w:t>
      </w:r>
    </w:p>
    <w:p w:rsidR="000B093F" w:rsidRPr="000D2CDD" w:rsidRDefault="00E4682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>сформированностью</w:t>
      </w:r>
      <w:proofErr w:type="spellEnd"/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умения применять математические знания в интересах здорового и безопасного образа жизни, ответственного отношения к своему здоровью (здоровое питание, сбалансированный режим занятий и отдыха, регулярная физическая активность); физического совершенствования, при занятиях спортивно-оздоровительной деятельностью.</w:t>
      </w:r>
    </w:p>
    <w:p w:rsidR="000B093F" w:rsidRPr="000D2CDD" w:rsidRDefault="00E4682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>Трудовое воспитание:</w:t>
      </w:r>
    </w:p>
    <w:p w:rsidR="000B093F" w:rsidRPr="000D2CDD" w:rsidRDefault="00E4682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>готовностью к труду, осознанием ценности трудолюбия; интересом к различным сферам профессиональной деятельности, связанным с математикой и её приложениями, умением совершать осознанный выбор будущей профессии и реализовывать собственные жизненные планы; готовностью и способностью к математическому образованию и самообразованию на протяжении всей жизни; готовностью к активному участию в решении практических задач математической направленности.</w:t>
      </w:r>
    </w:p>
    <w:p w:rsidR="000B093F" w:rsidRPr="000D2CDD" w:rsidRDefault="00E4682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>Экологическое воспитание:</w:t>
      </w:r>
    </w:p>
    <w:p w:rsidR="000B093F" w:rsidRPr="000D2CDD" w:rsidRDefault="00E4682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>сформированностью</w:t>
      </w:r>
      <w:proofErr w:type="spellEnd"/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экологической культуры, пониманием влияния социально-экономических процессов на состояние природной и социальной среды, осознанием </w:t>
      </w:r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глобального характера экологических проблем; ориентацией на применение математических знаний для решения задач в области окружающей среды, планирования поступков и оценки их возможных последствий для окружающей среды.</w:t>
      </w:r>
    </w:p>
    <w:p w:rsidR="000B093F" w:rsidRPr="000D2CDD" w:rsidRDefault="00E4682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Ценности научного познания: </w:t>
      </w:r>
    </w:p>
    <w:p w:rsidR="000B093F" w:rsidRPr="000D2CDD" w:rsidRDefault="00E4682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>сформированностью</w:t>
      </w:r>
      <w:proofErr w:type="spellEnd"/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мировоззрения, соответствующего современному уровню развития науки и общественной практики, пониманием математической науки как сферы человеческой деятельности, этапов её развития и значимости для развития цивилизации; овладением языком математики и математической культурой как средством познания мира; готовностью осуществлять проектную и исследовательскую деятельность индивидуально и в группе.</w:t>
      </w:r>
    </w:p>
    <w:p w:rsidR="000B093F" w:rsidRPr="000D2CDD" w:rsidRDefault="000B093F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0B093F" w:rsidRPr="000D2CDD" w:rsidRDefault="00E4682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9" w:name="_Toc118726579"/>
      <w:bookmarkEnd w:id="9"/>
      <w:r w:rsidRPr="000D2CDD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МЕТАПРЕДМЕТНЫЕ РЕЗУЛЬТАТЫ</w:t>
      </w:r>
    </w:p>
    <w:p w:rsidR="000B093F" w:rsidRPr="000D2CDD" w:rsidRDefault="000B093F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0B093F" w:rsidRPr="000D2CDD" w:rsidRDefault="00E4682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>Метапредметные</w:t>
      </w:r>
      <w:proofErr w:type="spellEnd"/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результаты освоения программы учебного предмета «Математика» характеризуются овладением универсальными </w:t>
      </w:r>
      <w:r w:rsidRPr="000D2CDD">
        <w:rPr>
          <w:rFonts w:ascii="Times New Roman" w:hAnsi="Times New Roman" w:cs="Times New Roman"/>
          <w:b/>
          <w:i/>
          <w:color w:val="000000"/>
          <w:sz w:val="24"/>
          <w:szCs w:val="24"/>
          <w:lang w:val="ru-RU"/>
        </w:rPr>
        <w:t>познавательными</w:t>
      </w:r>
      <w:r w:rsidRPr="000D2CDD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 действиями, универсальными коммуникативными действиями, универсальными регулятивными действиями.</w:t>
      </w:r>
    </w:p>
    <w:p w:rsidR="000B093F" w:rsidRPr="000D2CDD" w:rsidRDefault="00E4682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1) </w:t>
      </w:r>
      <w:r w:rsidRPr="000D2CDD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Универсальные </w:t>
      </w:r>
      <w:r w:rsidRPr="000D2CDD">
        <w:rPr>
          <w:rFonts w:ascii="Times New Roman" w:hAnsi="Times New Roman" w:cs="Times New Roman"/>
          <w:b/>
          <w:i/>
          <w:color w:val="000000"/>
          <w:sz w:val="24"/>
          <w:szCs w:val="24"/>
          <w:lang w:val="ru-RU"/>
        </w:rPr>
        <w:t>познавательные</w:t>
      </w:r>
      <w:r w:rsidRPr="000D2CDD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 действия, обеспечивают формирование </w:t>
      </w:r>
      <w:proofErr w:type="gramStart"/>
      <w:r w:rsidRPr="000D2CDD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базовых когнитивных процессов</w:t>
      </w:r>
      <w:proofErr w:type="gramEnd"/>
      <w:r w:rsidRPr="000D2CDD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 обучающихся (освоение методов познания окружающего мира; применение логических, исследовательских операций, умений работать с информацией)</w:t>
      </w:r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0B093F" w:rsidRPr="000D2CDD" w:rsidRDefault="00E4682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D2CDD">
        <w:rPr>
          <w:rFonts w:ascii="Times New Roman" w:hAnsi="Times New Roman" w:cs="Times New Roman"/>
          <w:color w:val="000000"/>
          <w:sz w:val="24"/>
          <w:szCs w:val="24"/>
        </w:rPr>
        <w:t>Базовые</w:t>
      </w:r>
      <w:proofErr w:type="spellEnd"/>
      <w:r w:rsidRPr="000D2CD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0D2CDD">
        <w:rPr>
          <w:rFonts w:ascii="Times New Roman" w:hAnsi="Times New Roman" w:cs="Times New Roman"/>
          <w:color w:val="000000"/>
          <w:sz w:val="24"/>
          <w:szCs w:val="24"/>
        </w:rPr>
        <w:t>логические</w:t>
      </w:r>
      <w:proofErr w:type="spellEnd"/>
      <w:r w:rsidRPr="000D2CD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0D2CDD">
        <w:rPr>
          <w:rFonts w:ascii="Times New Roman" w:hAnsi="Times New Roman" w:cs="Times New Roman"/>
          <w:color w:val="000000"/>
          <w:sz w:val="24"/>
          <w:szCs w:val="24"/>
        </w:rPr>
        <w:t>действия</w:t>
      </w:r>
      <w:proofErr w:type="spellEnd"/>
      <w:r w:rsidRPr="000D2CDD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0B093F" w:rsidRPr="000D2CDD" w:rsidRDefault="00E46824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выявлять и характеризовать существенные признаки математических объектов, понятий, отношений между понятиями; формулировать определения понятий; устанавливать существенный признак классификации, основания для обобщения и сравнения, критерии проводимого анализа;</w:t>
      </w:r>
    </w:p>
    <w:p w:rsidR="000B093F" w:rsidRPr="000D2CDD" w:rsidRDefault="00E46824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воспринимать, формулировать и преобразовывать суждения: утвердительные и отрицательные, единичные, частные и общие; условные;</w:t>
      </w:r>
    </w:p>
    <w:p w:rsidR="000B093F" w:rsidRPr="000D2CDD" w:rsidRDefault="00E46824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выявлять математические закономерности, взаимосвязи и противоречия в фактах, данных, наблюдениях и утверждениях; предлагать критерии для выявления закономерностей и противоречий; </w:t>
      </w:r>
    </w:p>
    <w:p w:rsidR="000B093F" w:rsidRPr="000D2CDD" w:rsidRDefault="00E46824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:rsidR="000B093F" w:rsidRPr="000D2CDD" w:rsidRDefault="00E46824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проводить самостоятельно доказательства математических утверждений (прямые и от противного), выстраивать аргументацию, приводить примеры и </w:t>
      </w:r>
      <w:proofErr w:type="spellStart"/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контрпримеры</w:t>
      </w:r>
      <w:proofErr w:type="spellEnd"/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>; обосновывать собственные суждения и выводы;</w:t>
      </w:r>
    </w:p>
    <w:p w:rsidR="000B093F" w:rsidRPr="000D2CDD" w:rsidRDefault="00E46824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0B093F" w:rsidRPr="000D2CDD" w:rsidRDefault="00E4682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D2CDD">
        <w:rPr>
          <w:rFonts w:ascii="Times New Roman" w:hAnsi="Times New Roman" w:cs="Times New Roman"/>
          <w:color w:val="000000"/>
          <w:sz w:val="24"/>
          <w:szCs w:val="24"/>
        </w:rPr>
        <w:t>Базовые</w:t>
      </w:r>
      <w:proofErr w:type="spellEnd"/>
      <w:r w:rsidRPr="000D2CD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0D2CDD">
        <w:rPr>
          <w:rFonts w:ascii="Times New Roman" w:hAnsi="Times New Roman" w:cs="Times New Roman"/>
          <w:color w:val="000000"/>
          <w:sz w:val="24"/>
          <w:szCs w:val="24"/>
        </w:rPr>
        <w:t>исследовательские</w:t>
      </w:r>
      <w:proofErr w:type="spellEnd"/>
      <w:r w:rsidRPr="000D2CD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0D2CDD">
        <w:rPr>
          <w:rFonts w:ascii="Times New Roman" w:hAnsi="Times New Roman" w:cs="Times New Roman"/>
          <w:color w:val="000000"/>
          <w:sz w:val="24"/>
          <w:szCs w:val="24"/>
        </w:rPr>
        <w:t>действия</w:t>
      </w:r>
      <w:proofErr w:type="spellEnd"/>
      <w:r w:rsidRPr="000D2CDD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0B093F" w:rsidRPr="000D2CDD" w:rsidRDefault="00E46824">
      <w:pPr>
        <w:numPr>
          <w:ilvl w:val="0"/>
          <w:numId w:val="2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вопросы как исследовательский инструмент познания; формулировать вопросы, фиксирующие противоречие, проблему, устанавливать искомое и данное, формировать гипотезу, аргументировать свою позицию, мнение;</w:t>
      </w:r>
    </w:p>
    <w:p w:rsidR="000B093F" w:rsidRPr="000D2CDD" w:rsidRDefault="00E46824">
      <w:pPr>
        <w:numPr>
          <w:ilvl w:val="0"/>
          <w:numId w:val="2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проводить самостоятельно спланированный эксперимент, исследование по установлению особенностей математического объекта, явления, процесса, выявлению зависимостей между объектами, явлениями, процессами;</w:t>
      </w:r>
    </w:p>
    <w:p w:rsidR="000B093F" w:rsidRPr="000D2CDD" w:rsidRDefault="00E46824">
      <w:pPr>
        <w:numPr>
          <w:ilvl w:val="0"/>
          <w:numId w:val="2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:rsidR="000B093F" w:rsidRPr="000D2CDD" w:rsidRDefault="00E46824">
      <w:pPr>
        <w:numPr>
          <w:ilvl w:val="0"/>
          <w:numId w:val="2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прогнозировать возможное развитие процесса, а также выдвигать предположения о его развитии в новых условиях.</w:t>
      </w:r>
    </w:p>
    <w:p w:rsidR="000B093F" w:rsidRPr="000D2CDD" w:rsidRDefault="00E4682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D2CDD">
        <w:rPr>
          <w:rFonts w:ascii="Times New Roman" w:hAnsi="Times New Roman" w:cs="Times New Roman"/>
          <w:color w:val="000000"/>
          <w:sz w:val="24"/>
          <w:szCs w:val="24"/>
        </w:rPr>
        <w:t>Работа</w:t>
      </w:r>
      <w:proofErr w:type="spellEnd"/>
      <w:r w:rsidRPr="000D2CDD">
        <w:rPr>
          <w:rFonts w:ascii="Times New Roman" w:hAnsi="Times New Roman" w:cs="Times New Roman"/>
          <w:color w:val="000000"/>
          <w:sz w:val="24"/>
          <w:szCs w:val="24"/>
        </w:rPr>
        <w:t xml:space="preserve"> с </w:t>
      </w:r>
      <w:proofErr w:type="spellStart"/>
      <w:r w:rsidRPr="000D2CDD">
        <w:rPr>
          <w:rFonts w:ascii="Times New Roman" w:hAnsi="Times New Roman" w:cs="Times New Roman"/>
          <w:color w:val="000000"/>
          <w:sz w:val="24"/>
          <w:szCs w:val="24"/>
        </w:rPr>
        <w:t>информацией</w:t>
      </w:r>
      <w:proofErr w:type="spellEnd"/>
      <w:r w:rsidRPr="000D2CDD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0B093F" w:rsidRPr="000D2CDD" w:rsidRDefault="00E46824">
      <w:pPr>
        <w:numPr>
          <w:ilvl w:val="0"/>
          <w:numId w:val="3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выявлять дефициты информации, данных, необходимых для ответа на вопрос и для решения задачи;</w:t>
      </w:r>
    </w:p>
    <w:p w:rsidR="000B093F" w:rsidRPr="000D2CDD" w:rsidRDefault="00E46824">
      <w:pPr>
        <w:numPr>
          <w:ilvl w:val="0"/>
          <w:numId w:val="3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выбирать информацию из источников различных типов, анализировать, систематизировать и интерпретировать информацию различных видов и форм представления;</w:t>
      </w:r>
    </w:p>
    <w:p w:rsidR="000B093F" w:rsidRPr="000D2CDD" w:rsidRDefault="00E46824">
      <w:pPr>
        <w:numPr>
          <w:ilvl w:val="0"/>
          <w:numId w:val="3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структурировать информацию, представлять её в различных формах, иллюстрировать графически;</w:t>
      </w:r>
    </w:p>
    <w:p w:rsidR="000B093F" w:rsidRPr="000D2CDD" w:rsidRDefault="00E46824">
      <w:pPr>
        <w:numPr>
          <w:ilvl w:val="0"/>
          <w:numId w:val="3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>оценивать надёжность информации по самостоятельно сформулированным критериям.</w:t>
      </w:r>
    </w:p>
    <w:p w:rsidR="000B093F" w:rsidRPr="000D2CDD" w:rsidRDefault="00E4682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2) </w:t>
      </w:r>
      <w:r w:rsidRPr="000D2CDD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Универсальные </w:t>
      </w:r>
      <w:r w:rsidRPr="000D2CDD">
        <w:rPr>
          <w:rFonts w:ascii="Times New Roman" w:hAnsi="Times New Roman" w:cs="Times New Roman"/>
          <w:b/>
          <w:i/>
          <w:color w:val="000000"/>
          <w:sz w:val="24"/>
          <w:szCs w:val="24"/>
          <w:lang w:val="ru-RU"/>
        </w:rPr>
        <w:t xml:space="preserve">коммуникативные </w:t>
      </w:r>
      <w:r w:rsidRPr="000D2CDD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действия, обеспечивают </w:t>
      </w:r>
      <w:proofErr w:type="spellStart"/>
      <w:r w:rsidRPr="000D2CDD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сформированность</w:t>
      </w:r>
      <w:proofErr w:type="spellEnd"/>
      <w:r w:rsidRPr="000D2CDD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 социальных навыков обучающихся.</w:t>
      </w:r>
    </w:p>
    <w:p w:rsidR="000B093F" w:rsidRPr="000D2CDD" w:rsidRDefault="00E4682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D2CDD">
        <w:rPr>
          <w:rFonts w:ascii="Times New Roman" w:hAnsi="Times New Roman" w:cs="Times New Roman"/>
          <w:color w:val="000000"/>
          <w:sz w:val="24"/>
          <w:szCs w:val="24"/>
        </w:rPr>
        <w:t>Общение</w:t>
      </w:r>
      <w:proofErr w:type="spellEnd"/>
      <w:r w:rsidRPr="000D2CDD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0B093F" w:rsidRPr="000D2CDD" w:rsidRDefault="00E46824">
      <w:pPr>
        <w:numPr>
          <w:ilvl w:val="0"/>
          <w:numId w:val="4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воспринимать и формулировать суждения в соответствии с условиями и целями общения; ясно, точно, грамотно выражать свою точку зрения в устных и письменных текстах, давать пояснения по ходу решения задачи, комментировать полученный результат; </w:t>
      </w:r>
    </w:p>
    <w:p w:rsidR="000B093F" w:rsidRPr="000D2CDD" w:rsidRDefault="00E46824">
      <w:pPr>
        <w:numPr>
          <w:ilvl w:val="0"/>
          <w:numId w:val="4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решения; сопоставлять свои суждения с суждениями других участников диалога, обнаруживать различие и сходство позиций; в корректной форме формулировать разногласия, свои возражения;</w:t>
      </w:r>
    </w:p>
    <w:p w:rsidR="000B093F" w:rsidRPr="000D2CDD" w:rsidRDefault="00E46824">
      <w:pPr>
        <w:numPr>
          <w:ilvl w:val="0"/>
          <w:numId w:val="4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представлять результаты решения задачи, эксперимента, исследования, проекта; самостоятельно выбирать формат выступления с учётом задач презентации и особенностей аудитории.</w:t>
      </w:r>
    </w:p>
    <w:p w:rsidR="000B093F" w:rsidRPr="000D2CDD" w:rsidRDefault="00E4682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D2CDD">
        <w:rPr>
          <w:rFonts w:ascii="Times New Roman" w:hAnsi="Times New Roman" w:cs="Times New Roman"/>
          <w:color w:val="000000"/>
          <w:sz w:val="24"/>
          <w:szCs w:val="24"/>
        </w:rPr>
        <w:t>Сотрудничество</w:t>
      </w:r>
      <w:proofErr w:type="spellEnd"/>
      <w:r w:rsidRPr="000D2CDD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0B093F" w:rsidRPr="000D2CDD" w:rsidRDefault="00E46824">
      <w:pPr>
        <w:numPr>
          <w:ilvl w:val="0"/>
          <w:numId w:val="5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и использовать преимущества командной и индивидуальной работы при решении учебных задач; 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работы; обобщать мнения нескольких людей;</w:t>
      </w:r>
    </w:p>
    <w:p w:rsidR="000B093F" w:rsidRPr="000D2CDD" w:rsidRDefault="00E46824">
      <w:pPr>
        <w:numPr>
          <w:ilvl w:val="0"/>
          <w:numId w:val="5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участвовать в групповых формах работы (обсуждения, обмен мнений, «мозговые штурмы» и иные); выполнять свою часть работы и координировать свои действия с другими членами команды; оценивать качество своего вклада в общий продукт по критериям, сформулированным участниками взаимодействия.</w:t>
      </w:r>
    </w:p>
    <w:p w:rsidR="000B093F" w:rsidRPr="000D2CDD" w:rsidRDefault="00E4682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3) </w:t>
      </w:r>
      <w:r w:rsidRPr="000D2CDD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Универсальные </w:t>
      </w:r>
      <w:r w:rsidRPr="000D2CDD">
        <w:rPr>
          <w:rFonts w:ascii="Times New Roman" w:hAnsi="Times New Roman" w:cs="Times New Roman"/>
          <w:b/>
          <w:i/>
          <w:color w:val="000000"/>
          <w:sz w:val="24"/>
          <w:szCs w:val="24"/>
          <w:lang w:val="ru-RU"/>
        </w:rPr>
        <w:t xml:space="preserve">регулятивные </w:t>
      </w:r>
      <w:r w:rsidRPr="000D2CDD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действия, обеспечивают формирование смысловых установок и жизненных навыков личности</w:t>
      </w:r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0B093F" w:rsidRPr="000D2CDD" w:rsidRDefault="00E4682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Самоорганизация:</w:t>
      </w:r>
    </w:p>
    <w:p w:rsidR="000B093F" w:rsidRPr="000D2CDD" w:rsidRDefault="00E4682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составлять план, алгоритм решения задачи,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:rsidR="000B093F" w:rsidRPr="000D2CDD" w:rsidRDefault="00E4682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D2CDD">
        <w:rPr>
          <w:rFonts w:ascii="Times New Roman" w:hAnsi="Times New Roman" w:cs="Times New Roman"/>
          <w:color w:val="000000"/>
          <w:sz w:val="24"/>
          <w:szCs w:val="24"/>
        </w:rPr>
        <w:lastRenderedPageBreak/>
        <w:t>Самоконтроль</w:t>
      </w:r>
      <w:proofErr w:type="spellEnd"/>
      <w:r w:rsidRPr="000D2CDD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0B093F" w:rsidRPr="000D2CDD" w:rsidRDefault="00E46824">
      <w:pPr>
        <w:numPr>
          <w:ilvl w:val="0"/>
          <w:numId w:val="6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>владеть навыками познавательной рефлексии как осознания совершаемых действий и мыслительных процессов, их результатов; владеть способами самопроверки, самоконтроля процесса и результата решения математической задачи;</w:t>
      </w:r>
    </w:p>
    <w:p w:rsidR="000B093F" w:rsidRPr="000D2CDD" w:rsidRDefault="00E46824">
      <w:pPr>
        <w:numPr>
          <w:ilvl w:val="0"/>
          <w:numId w:val="6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данных, найденных ошибок, выявленных трудностей;</w:t>
      </w:r>
    </w:p>
    <w:p w:rsidR="000B093F" w:rsidRPr="000D2CDD" w:rsidRDefault="00E46824">
      <w:pPr>
        <w:numPr>
          <w:ilvl w:val="0"/>
          <w:numId w:val="6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оценивать соответствие результата цели и условиям, объяснять причины достижения или </w:t>
      </w:r>
      <w:proofErr w:type="spellStart"/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недостижения</w:t>
      </w:r>
      <w:proofErr w:type="spellEnd"/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результатов деятельности, находить ошибку, давать оценку приобретённому опыту.</w:t>
      </w:r>
    </w:p>
    <w:p w:rsidR="000B093F" w:rsidRPr="000D2CDD" w:rsidRDefault="000B093F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0B093F" w:rsidRPr="000D2CDD" w:rsidRDefault="00E4682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2CDD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ПРЕДМЕТНЫЕ РЕЗУЛЬТАТЫ</w:t>
      </w:r>
    </w:p>
    <w:p w:rsidR="000B093F" w:rsidRPr="000D2CDD" w:rsidRDefault="000B093F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0B093F" w:rsidRPr="000D2CDD" w:rsidRDefault="00E4682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Освоение учебного курса «Алгебра и начала математического анализа» на уровне среднего общего образования должно обеспечивать достижение следующих предметных образовательных результатов:</w:t>
      </w:r>
    </w:p>
    <w:p w:rsidR="000B093F" w:rsidRPr="000D2CDD" w:rsidRDefault="000B093F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0B093F" w:rsidRPr="000D2CDD" w:rsidRDefault="00E4682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10" w:name="_Toc118726585"/>
      <w:bookmarkEnd w:id="10"/>
      <w:r w:rsidRPr="000D2CDD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10 КЛАСС</w:t>
      </w:r>
    </w:p>
    <w:p w:rsidR="000B093F" w:rsidRPr="000D2CDD" w:rsidRDefault="000B093F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0B093F" w:rsidRPr="000D2CDD" w:rsidRDefault="00E4682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2CDD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Числа и вычисления</w:t>
      </w:r>
    </w:p>
    <w:p w:rsidR="000B093F" w:rsidRPr="000D2CDD" w:rsidRDefault="00E4682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Оперировать понятиями: рациональное и действительное число, обыкновенная и десятичная дробь, проценты.</w:t>
      </w:r>
    </w:p>
    <w:p w:rsidR="000B093F" w:rsidRPr="000D2CDD" w:rsidRDefault="00E4682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арифметические операции с рациональными и действительными числами.</w:t>
      </w:r>
    </w:p>
    <w:p w:rsidR="000B093F" w:rsidRPr="000D2CDD" w:rsidRDefault="00E4682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приближённые вычисления, используя правила округления, делать прикидку и оценку результата вычислений.</w:t>
      </w:r>
    </w:p>
    <w:p w:rsidR="000B093F" w:rsidRPr="000D2CDD" w:rsidRDefault="00E4682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Оперировать понятиями: степень с целым показателем; стандартная форма записи действительного числа, корень натуральной степени; использовать подходящую форму записи действительных чисел для решения практических задач и представления данных.</w:t>
      </w:r>
    </w:p>
    <w:p w:rsidR="000B093F" w:rsidRPr="000D2CDD" w:rsidRDefault="00E4682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Оперировать понятиями: синус, косинус и тангенс произвольного угла; использовать запись произвольного угла через обратные тригонометрические функции.</w:t>
      </w:r>
    </w:p>
    <w:p w:rsidR="000B093F" w:rsidRPr="000D2CDD" w:rsidRDefault="00E4682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2CDD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Уравнения и неравенства</w:t>
      </w:r>
    </w:p>
    <w:p w:rsidR="000B093F" w:rsidRPr="000D2CDD" w:rsidRDefault="00E4682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Оперировать понятиями: тождество, уравнение, неравенство; целое, рациональное, иррациональное уравнение, неравенство; тригонометрическое уравнение;</w:t>
      </w:r>
    </w:p>
    <w:p w:rsidR="000B093F" w:rsidRPr="000D2CDD" w:rsidRDefault="00E4682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преобразования тригонометрических выражений и решать тригонометрические уравнения.</w:t>
      </w:r>
    </w:p>
    <w:p w:rsidR="000B093F" w:rsidRPr="000D2CDD" w:rsidRDefault="00E4682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преобразования целых, рациональных и иррациональных выражений и решать основные типы целых, рациональных и иррациональных уравнений и неравенств.</w:t>
      </w:r>
    </w:p>
    <w:p w:rsidR="000B093F" w:rsidRPr="000D2CDD" w:rsidRDefault="00E4682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Применять уравнения и неравенства для решения математических задач и задач из различных областей науки и реальной жизни.</w:t>
      </w:r>
    </w:p>
    <w:p w:rsidR="000B093F" w:rsidRPr="000D2CDD" w:rsidRDefault="00E4682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Моделировать реальные ситуации на языке алгебры, составлять выражения, уравнения, неравенства по условию задачи, исследовать построенные модели с использованием аппарата алгебры.</w:t>
      </w:r>
    </w:p>
    <w:p w:rsidR="000B093F" w:rsidRPr="000D2CDD" w:rsidRDefault="00E4682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2CDD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Функции и графики</w:t>
      </w:r>
    </w:p>
    <w:p w:rsidR="000B093F" w:rsidRPr="000D2CDD" w:rsidRDefault="00E4682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Оперировать понятиями: функция, способы задания функции, область определения и множество значений функции, график функции, взаимно обратные функции.</w:t>
      </w:r>
    </w:p>
    <w:p w:rsidR="000B093F" w:rsidRPr="000D2CDD" w:rsidRDefault="00E4682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 xml:space="preserve">Оперировать понятиями: чётность и нечётность функции, нули функции, промежутки </w:t>
      </w:r>
      <w:proofErr w:type="spellStart"/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знакопостоянства</w:t>
      </w:r>
      <w:proofErr w:type="spellEnd"/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0B093F" w:rsidRPr="000D2CDD" w:rsidRDefault="00E4682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графики функций для решения уравнений.</w:t>
      </w:r>
    </w:p>
    <w:p w:rsidR="000B093F" w:rsidRPr="000D2CDD" w:rsidRDefault="00E4682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Строить и читать графики линейной функции, квадратичной функции, степенной функции с целым показателем.</w:t>
      </w:r>
    </w:p>
    <w:p w:rsidR="000B093F" w:rsidRPr="000D2CDD" w:rsidRDefault="00E4682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графики функций для исследования процессов и зависимостей при решении задач из других учебных предметов и реальной жизни; выражать формулами зависимости между величинами.</w:t>
      </w:r>
    </w:p>
    <w:p w:rsidR="000B093F" w:rsidRPr="000D2CDD" w:rsidRDefault="00E4682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2CDD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Начала математического анализа</w:t>
      </w:r>
    </w:p>
    <w:p w:rsidR="000B093F" w:rsidRPr="000D2CDD" w:rsidRDefault="00E4682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Оперировать понятиями: последовательность, арифметическая и геометрическая прогрессии.</w:t>
      </w:r>
    </w:p>
    <w:p w:rsidR="000B093F" w:rsidRPr="000D2CDD" w:rsidRDefault="00E4682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Оперировать понятиями: бесконечно убывающая геометрическая прогрессия, сумма бесконечно убывающей геометрической прогрессии.</w:t>
      </w:r>
    </w:p>
    <w:p w:rsidR="000B093F" w:rsidRPr="000D2CDD" w:rsidRDefault="00E4682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Задавать последовательности различными способами.</w:t>
      </w:r>
    </w:p>
    <w:p w:rsidR="000B093F" w:rsidRPr="000D2CDD" w:rsidRDefault="00E4682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свойства последовательностей и прогрессий для решения реальных задач прикладного характера.</w:t>
      </w:r>
    </w:p>
    <w:p w:rsidR="000B093F" w:rsidRPr="000D2CDD" w:rsidRDefault="00E4682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2CDD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Множества и логика</w:t>
      </w:r>
    </w:p>
    <w:p w:rsidR="000B093F" w:rsidRPr="000D2CDD" w:rsidRDefault="00E4682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Оперировать понятиями: множество, операции над множествами.</w:t>
      </w:r>
    </w:p>
    <w:p w:rsidR="000B093F" w:rsidRPr="000D2CDD" w:rsidRDefault="00E4682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теоретико-множественный аппарат для описания реальных процессов и явлений, при решении задач из других учебных предметов.</w:t>
      </w:r>
    </w:p>
    <w:p w:rsidR="000B093F" w:rsidRPr="000D2CDD" w:rsidRDefault="00E4682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Оперировать понятиями: определение, теорема, следствие, доказательство.</w:t>
      </w:r>
    </w:p>
    <w:p w:rsidR="000B093F" w:rsidRPr="000D2CDD" w:rsidRDefault="000B093F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0B093F" w:rsidRPr="000D2CDD" w:rsidRDefault="00E4682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11" w:name="_Toc118726586"/>
      <w:bookmarkEnd w:id="11"/>
      <w:r w:rsidRPr="000D2CDD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11 КЛАСС</w:t>
      </w:r>
    </w:p>
    <w:p w:rsidR="000B093F" w:rsidRPr="000D2CDD" w:rsidRDefault="000B093F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0B093F" w:rsidRPr="000D2CDD" w:rsidRDefault="00E4682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2CDD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Числа и вычисления</w:t>
      </w:r>
    </w:p>
    <w:p w:rsidR="000B093F" w:rsidRPr="000D2CDD" w:rsidRDefault="00E4682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Оперировать понятиями: натуральное, целое число; использовать признаки делимости целых чисел, разложение числа на простые множители для решения задач.</w:t>
      </w:r>
    </w:p>
    <w:p w:rsidR="000B093F" w:rsidRPr="000D2CDD" w:rsidRDefault="00E4682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Оперировать понятием: степень с рациональным показателем.</w:t>
      </w:r>
    </w:p>
    <w:p w:rsidR="000B093F" w:rsidRPr="000D2CDD" w:rsidRDefault="00E4682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Оперировать понятиями: логарифм числа, десятичные и натуральные логарифмы.</w:t>
      </w:r>
    </w:p>
    <w:p w:rsidR="000B093F" w:rsidRPr="000D2CDD" w:rsidRDefault="00E4682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2CDD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Уравнения и неравенства</w:t>
      </w:r>
    </w:p>
    <w:p w:rsidR="000B093F" w:rsidRPr="000D2CDD" w:rsidRDefault="00E4682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Применять свойства степени для преобразования выражений; оперировать понятиями: показательное уравнение и неравенство; решать основные типы показательных уравнений и неравенств.</w:t>
      </w:r>
    </w:p>
    <w:p w:rsidR="000B093F" w:rsidRPr="000D2CDD" w:rsidRDefault="00E4682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преобразования выражений, содержащих логарифмы; оперировать понятиями: логарифмическое уравнение и неравенство; решать основные типы логарифмических уравнений и неравенств.</w:t>
      </w:r>
    </w:p>
    <w:p w:rsidR="000B093F" w:rsidRPr="000D2CDD" w:rsidRDefault="00E4682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Находить решения простейших тригонометрических неравенств.</w:t>
      </w:r>
    </w:p>
    <w:p w:rsidR="000B093F" w:rsidRPr="000D2CDD" w:rsidRDefault="00E4682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Оперировать понятиями: система линейных уравнений и её решение; использовать систему линейных уравнений для решения практических задач.</w:t>
      </w:r>
    </w:p>
    <w:p w:rsidR="000B093F" w:rsidRPr="000D2CDD" w:rsidRDefault="00E4682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Находить решения простейших систем и совокупностей рациональных уравнений и неравенств.</w:t>
      </w:r>
    </w:p>
    <w:p w:rsidR="000B093F" w:rsidRPr="000D2CDD" w:rsidRDefault="00E4682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Моделировать реальные ситуации на языке алгебры, составлять выражения, уравнения, неравенства и системы по условию задачи, исследовать построенные модели с использованием аппарата алгебры</w:t>
      </w:r>
      <w:r w:rsidRPr="000D2CDD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.</w:t>
      </w:r>
    </w:p>
    <w:p w:rsidR="000B093F" w:rsidRPr="000D2CDD" w:rsidRDefault="00E4682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2CDD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Функции и графики</w:t>
      </w:r>
    </w:p>
    <w:p w:rsidR="000B093F" w:rsidRPr="000D2CDD" w:rsidRDefault="00E4682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Оперировать понятиями: периодическая функция, промежутки монотонности функции, точки экстремума функции, наибольшее и наименьшее значения функции на промежутке; использовать их для исследования функции, заданной графиком.</w:t>
      </w:r>
    </w:p>
    <w:p w:rsidR="000B093F" w:rsidRPr="000D2CDD" w:rsidRDefault="00E4682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Оперировать понятиями: графики показательной, логарифмической и тригонометрических функций; изображать их на координатной плоскости и использовать для решения уравнений и неравенств.</w:t>
      </w:r>
    </w:p>
    <w:p w:rsidR="000B093F" w:rsidRPr="000D2CDD" w:rsidRDefault="00E4682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Изображать на координатной плоскости графики линейных уравнений и использовать их для решения системы линейных уравнений.</w:t>
      </w:r>
    </w:p>
    <w:p w:rsidR="000B093F" w:rsidRPr="000D2CDD" w:rsidRDefault="00E4682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графики функций для исследования процессов и зависимостей из других учебных дисциплин.</w:t>
      </w:r>
    </w:p>
    <w:p w:rsidR="000B093F" w:rsidRPr="000D2CDD" w:rsidRDefault="00E4682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2CDD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Начала математического анализа</w:t>
      </w:r>
    </w:p>
    <w:p w:rsidR="000B093F" w:rsidRPr="000D2CDD" w:rsidRDefault="00E4682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Оперировать понятиями: непрерывная функция; производная функции; использовать геометрический и физический смысл производной для решения задач.</w:t>
      </w:r>
    </w:p>
    <w:p w:rsidR="000B093F" w:rsidRPr="000D2CDD" w:rsidRDefault="00E4682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Находить производные элементарных функций, вычислять производные суммы, произведения, частного функций.</w:t>
      </w:r>
    </w:p>
    <w:p w:rsidR="000B093F" w:rsidRPr="000D2CDD" w:rsidRDefault="00E4682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производную для исследования функции на монотонность и экстремумы, применять результаты исследования к построению графиков.</w:t>
      </w:r>
    </w:p>
    <w:p w:rsidR="000B093F" w:rsidRPr="000D2CDD" w:rsidRDefault="00E4682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производную для нахождения наилучшего решения в прикладных, в том числе социально-экономических, задачах.</w:t>
      </w:r>
    </w:p>
    <w:p w:rsidR="000B093F" w:rsidRPr="000D2CDD" w:rsidRDefault="00E4682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Оперировать понятиями: первообразная и интеграл; понимать геометрический и физический смысл интеграла.</w:t>
      </w:r>
    </w:p>
    <w:p w:rsidR="000B093F" w:rsidRPr="000D2CDD" w:rsidRDefault="00E4682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Находить первообразные элементарных функций; вычислять интеграл по формуле Ньютона–Лейбница.</w:t>
      </w:r>
    </w:p>
    <w:p w:rsidR="000B093F" w:rsidRPr="000D2CDD" w:rsidRDefault="00E4682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Решать прикладные задачи, в том числе социально-экономического и физического характера, средствами математического анализа.</w:t>
      </w:r>
    </w:p>
    <w:p w:rsidR="000B093F" w:rsidRPr="000D2CDD" w:rsidRDefault="000B093F">
      <w:pPr>
        <w:rPr>
          <w:rFonts w:ascii="Times New Roman" w:hAnsi="Times New Roman" w:cs="Times New Roman"/>
          <w:sz w:val="24"/>
          <w:szCs w:val="24"/>
          <w:lang w:val="ru-RU"/>
        </w:rPr>
        <w:sectPr w:rsidR="000B093F" w:rsidRPr="000D2CDD">
          <w:pgSz w:w="11906" w:h="16383"/>
          <w:pgMar w:top="1134" w:right="850" w:bottom="1134" w:left="1701" w:header="720" w:footer="720" w:gutter="0"/>
          <w:cols w:space="720"/>
        </w:sectPr>
      </w:pPr>
    </w:p>
    <w:p w:rsidR="000B093F" w:rsidRPr="000D2CDD" w:rsidRDefault="00E46824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bookmarkStart w:id="12" w:name="block-6175832"/>
      <w:bookmarkEnd w:id="7"/>
      <w:r w:rsidRPr="000D2CDD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 xml:space="preserve"> </w:t>
      </w:r>
      <w:r w:rsidRPr="000D2CDD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ТЕМАТИЧЕСКОЕ ПЛАНИРОВАНИЕ </w:t>
      </w:r>
    </w:p>
    <w:p w:rsidR="000B093F" w:rsidRPr="000D2CDD" w:rsidRDefault="00E46824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r w:rsidRPr="000D2CDD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6"/>
        <w:gridCol w:w="4895"/>
        <w:gridCol w:w="1491"/>
        <w:gridCol w:w="1841"/>
        <w:gridCol w:w="1910"/>
        <w:gridCol w:w="2568"/>
      </w:tblGrid>
      <w:tr w:rsidR="002E0297" w:rsidRPr="000D2CDD" w:rsidTr="002E0297">
        <w:trPr>
          <w:trHeight w:val="144"/>
          <w:tblCellSpacing w:w="20" w:type="nil"/>
        </w:trPr>
        <w:tc>
          <w:tcPr>
            <w:tcW w:w="4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093F" w:rsidRPr="000D2CDD" w:rsidRDefault="00E4682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D2CD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0B093F" w:rsidRPr="000D2CDD" w:rsidRDefault="000B093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093F" w:rsidRPr="000D2CDD" w:rsidRDefault="00E4682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D2CD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Наименование</w:t>
            </w:r>
            <w:proofErr w:type="spellEnd"/>
            <w:r w:rsidRPr="000D2CD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D2CD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разделов</w:t>
            </w:r>
            <w:proofErr w:type="spellEnd"/>
            <w:r w:rsidRPr="000D2CD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0D2CD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тем</w:t>
            </w:r>
            <w:proofErr w:type="spellEnd"/>
            <w:r w:rsidRPr="000D2CD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D2CD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программы</w:t>
            </w:r>
            <w:proofErr w:type="spellEnd"/>
            <w:r w:rsidRPr="000D2CD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0B093F" w:rsidRPr="000D2CDD" w:rsidRDefault="000B093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B093F" w:rsidRPr="000D2CDD" w:rsidRDefault="00E4682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D2CD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</w:t>
            </w:r>
            <w:proofErr w:type="spellEnd"/>
            <w:r w:rsidRPr="000D2CD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D2CD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25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093F" w:rsidRPr="000D2CDD" w:rsidRDefault="00E4682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D2CD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Электронные</w:t>
            </w:r>
            <w:proofErr w:type="spellEnd"/>
            <w:r w:rsidRPr="000D2CD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0D2CD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цифровые</w:t>
            </w:r>
            <w:proofErr w:type="spellEnd"/>
            <w:r w:rsidRPr="000D2CD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) </w:t>
            </w:r>
            <w:proofErr w:type="spellStart"/>
            <w:r w:rsidRPr="000D2CD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образовательные</w:t>
            </w:r>
            <w:proofErr w:type="spellEnd"/>
            <w:r w:rsidRPr="000D2CD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D2CD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ресурсы</w:t>
            </w:r>
            <w:proofErr w:type="spellEnd"/>
            <w:r w:rsidRPr="000D2CD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0B093F" w:rsidRPr="000D2CDD" w:rsidRDefault="000B093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0297" w:rsidRPr="000D2CDD" w:rsidTr="002E0297">
        <w:trPr>
          <w:trHeight w:val="144"/>
          <w:tblCellSpacing w:w="20" w:type="nil"/>
        </w:trPr>
        <w:tc>
          <w:tcPr>
            <w:tcW w:w="0" w:type="auto"/>
            <w:vMerge/>
            <w:tcMar>
              <w:top w:w="50" w:type="dxa"/>
              <w:left w:w="100" w:type="dxa"/>
            </w:tcMar>
          </w:tcPr>
          <w:p w:rsidR="000B093F" w:rsidRPr="000D2CDD" w:rsidRDefault="000B09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Mar>
              <w:top w:w="50" w:type="dxa"/>
              <w:left w:w="100" w:type="dxa"/>
            </w:tcMar>
          </w:tcPr>
          <w:p w:rsidR="000B093F" w:rsidRPr="000D2CDD" w:rsidRDefault="000B09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0B093F" w:rsidRPr="000D2CDD" w:rsidRDefault="00E4682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D2CD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Всего</w:t>
            </w:r>
            <w:proofErr w:type="spellEnd"/>
            <w:r w:rsidRPr="000D2CD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0B093F" w:rsidRPr="000D2CDD" w:rsidRDefault="000B093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0B093F" w:rsidRPr="000D2CDD" w:rsidRDefault="00E4682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D2CD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Контрольные</w:t>
            </w:r>
            <w:proofErr w:type="spellEnd"/>
            <w:r w:rsidRPr="000D2CD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D2CD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  <w:r w:rsidRPr="000D2CD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0B093F" w:rsidRPr="000D2CDD" w:rsidRDefault="000B093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0B093F" w:rsidRPr="000D2CDD" w:rsidRDefault="00E4682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D2CD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Практические</w:t>
            </w:r>
            <w:proofErr w:type="spellEnd"/>
            <w:r w:rsidRPr="000D2CD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D2CD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  <w:r w:rsidRPr="000D2CD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0B093F" w:rsidRPr="000D2CDD" w:rsidRDefault="000B093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Mar>
              <w:top w:w="50" w:type="dxa"/>
              <w:left w:w="100" w:type="dxa"/>
            </w:tcMar>
          </w:tcPr>
          <w:p w:rsidR="000B093F" w:rsidRPr="000D2CDD" w:rsidRDefault="000B09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0297" w:rsidRPr="000D2CDD" w:rsidTr="002E0297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0B093F" w:rsidRPr="000D2CDD" w:rsidRDefault="00E4682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D2C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B093F" w:rsidRPr="000D2CDD" w:rsidRDefault="00E4682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D2CD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Множества рациональных и действительных чисел. </w:t>
            </w:r>
            <w:proofErr w:type="spellStart"/>
            <w:r w:rsidRPr="000D2C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Рациональные</w:t>
            </w:r>
            <w:proofErr w:type="spellEnd"/>
            <w:r w:rsidRPr="000D2C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D2C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уравнения</w:t>
            </w:r>
            <w:proofErr w:type="spellEnd"/>
            <w:r w:rsidRPr="000D2C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0D2C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неравенства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0B093F" w:rsidRPr="000D2CDD" w:rsidRDefault="00E4682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14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0B093F" w:rsidRPr="000D2CDD" w:rsidRDefault="00E4682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0B093F" w:rsidRPr="000D2CDD" w:rsidRDefault="000B093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0B093F" w:rsidRPr="000D2CDD" w:rsidRDefault="000B093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0297" w:rsidRPr="000D2CDD" w:rsidTr="002E0297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0B093F" w:rsidRPr="000D2CDD" w:rsidRDefault="00E4682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D2C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B093F" w:rsidRPr="000D2CDD" w:rsidRDefault="00E4682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2CD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Функции и графики. Степень с целым показателем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0B093F" w:rsidRPr="000D2CDD" w:rsidRDefault="00E4682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D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D2C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0B093F" w:rsidRPr="000D2CDD" w:rsidRDefault="000B093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0B093F" w:rsidRPr="000D2CDD" w:rsidRDefault="000B093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0B093F" w:rsidRPr="000D2CDD" w:rsidRDefault="000B093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0297" w:rsidRPr="000D2CDD" w:rsidTr="002E0297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0B093F" w:rsidRPr="000D2CDD" w:rsidRDefault="00E4682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D2C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B093F" w:rsidRPr="000D2CDD" w:rsidRDefault="00E4682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D2CD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Арифметический корень </w:t>
            </w:r>
            <w:r w:rsidRPr="000D2C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</w:t>
            </w:r>
            <w:r w:rsidRPr="000D2CD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–ой степени. </w:t>
            </w:r>
            <w:proofErr w:type="spellStart"/>
            <w:r w:rsidRPr="000D2C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Иррациональные</w:t>
            </w:r>
            <w:proofErr w:type="spellEnd"/>
            <w:r w:rsidRPr="000D2C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D2C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уравнения</w:t>
            </w:r>
            <w:proofErr w:type="spellEnd"/>
            <w:r w:rsidRPr="000D2C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0D2C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неравенства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0B093F" w:rsidRPr="000D2CDD" w:rsidRDefault="00E4682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18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0B093F" w:rsidRPr="000D2CDD" w:rsidRDefault="00E4682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0B093F" w:rsidRPr="000D2CDD" w:rsidRDefault="000B093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0B093F" w:rsidRPr="000D2CDD" w:rsidRDefault="000B093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0297" w:rsidRPr="000D2CDD" w:rsidTr="002E0297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0B093F" w:rsidRPr="000D2CDD" w:rsidRDefault="00E4682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D2C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B093F" w:rsidRPr="000D2CDD" w:rsidRDefault="00E4682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D2C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Формулы</w:t>
            </w:r>
            <w:proofErr w:type="spellEnd"/>
            <w:r w:rsidRPr="000D2C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D2C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тригонометрии.Тригонометрические</w:t>
            </w:r>
            <w:proofErr w:type="spellEnd"/>
            <w:r w:rsidRPr="000D2C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D2C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уравнения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0B093F" w:rsidRPr="000D2CDD" w:rsidRDefault="00E4682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22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0B093F" w:rsidRPr="000D2CDD" w:rsidRDefault="00E4682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0B093F" w:rsidRPr="000D2CDD" w:rsidRDefault="000B093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0B093F" w:rsidRPr="000D2CDD" w:rsidRDefault="000B093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0297" w:rsidRPr="000D2CDD" w:rsidTr="002E0297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0B093F" w:rsidRPr="000D2CDD" w:rsidRDefault="00E4682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D2C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B093F" w:rsidRPr="000D2CDD" w:rsidRDefault="00E4682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D2C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Последовательности</w:t>
            </w:r>
            <w:proofErr w:type="spellEnd"/>
            <w:r w:rsidRPr="000D2C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0D2C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прогрессии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0B093F" w:rsidRPr="000D2CDD" w:rsidRDefault="00E4682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5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0B093F" w:rsidRPr="000D2CDD" w:rsidRDefault="000B093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0B093F" w:rsidRPr="000D2CDD" w:rsidRDefault="000B093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0B093F" w:rsidRPr="000D2CDD" w:rsidRDefault="000B093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0297" w:rsidRPr="000D2CDD" w:rsidTr="002E0297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0B093F" w:rsidRPr="000D2CDD" w:rsidRDefault="00E4682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D2C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B093F" w:rsidRPr="000D2CDD" w:rsidRDefault="00E4682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D2C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Повторение</w:t>
            </w:r>
            <w:proofErr w:type="spellEnd"/>
            <w:r w:rsidRPr="000D2C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0D2C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обобщение</w:t>
            </w:r>
            <w:proofErr w:type="spellEnd"/>
            <w:r w:rsidRPr="000D2C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0D2C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систематизация</w:t>
            </w:r>
            <w:proofErr w:type="spellEnd"/>
            <w:r w:rsidRPr="000D2C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D2C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знаний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0B093F" w:rsidRPr="000D2CDD" w:rsidRDefault="00E4682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3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0B093F" w:rsidRPr="000D2CDD" w:rsidRDefault="00E4682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0B093F" w:rsidRPr="000D2CDD" w:rsidRDefault="000B093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0B093F" w:rsidRPr="000D2CDD" w:rsidRDefault="000B093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0297" w:rsidRPr="000D2CDD" w:rsidTr="002E029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093F" w:rsidRPr="000D2CDD" w:rsidRDefault="00E4682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2CD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0B093F" w:rsidRPr="000D2CDD" w:rsidRDefault="00E4682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D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D2C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68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0B093F" w:rsidRPr="000D2CDD" w:rsidRDefault="00E4682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0B093F" w:rsidRPr="000D2CDD" w:rsidRDefault="00E4682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0B093F" w:rsidRPr="000D2CDD" w:rsidRDefault="000B09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B093F" w:rsidRPr="000D2CDD" w:rsidRDefault="000B093F">
      <w:pPr>
        <w:rPr>
          <w:rFonts w:ascii="Times New Roman" w:hAnsi="Times New Roman" w:cs="Times New Roman"/>
          <w:sz w:val="24"/>
          <w:szCs w:val="24"/>
        </w:rPr>
        <w:sectPr w:rsidR="000B093F" w:rsidRPr="000D2CD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B093F" w:rsidRPr="000D2CDD" w:rsidRDefault="00E46824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r w:rsidRPr="000D2CDD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3"/>
        <w:gridCol w:w="4738"/>
        <w:gridCol w:w="1491"/>
        <w:gridCol w:w="1841"/>
        <w:gridCol w:w="1910"/>
        <w:gridCol w:w="2568"/>
      </w:tblGrid>
      <w:tr w:rsidR="002E0297" w:rsidRPr="000D2CDD" w:rsidTr="002E0297">
        <w:trPr>
          <w:trHeight w:val="144"/>
          <w:tblCellSpacing w:w="20" w:type="nil"/>
        </w:trPr>
        <w:tc>
          <w:tcPr>
            <w:tcW w:w="4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093F" w:rsidRPr="000D2CDD" w:rsidRDefault="00E4682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D2CD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0B093F" w:rsidRPr="000D2CDD" w:rsidRDefault="000B093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093F" w:rsidRPr="000D2CDD" w:rsidRDefault="00E4682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D2CD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Наименование</w:t>
            </w:r>
            <w:proofErr w:type="spellEnd"/>
            <w:r w:rsidRPr="000D2CD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D2CD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разделов</w:t>
            </w:r>
            <w:proofErr w:type="spellEnd"/>
            <w:r w:rsidRPr="000D2CD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0D2CD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тем</w:t>
            </w:r>
            <w:proofErr w:type="spellEnd"/>
            <w:r w:rsidRPr="000D2CD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D2CD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программы</w:t>
            </w:r>
            <w:proofErr w:type="spellEnd"/>
            <w:r w:rsidRPr="000D2CD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0B093F" w:rsidRPr="000D2CDD" w:rsidRDefault="000B093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B093F" w:rsidRPr="000D2CDD" w:rsidRDefault="00E4682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D2CD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</w:t>
            </w:r>
            <w:proofErr w:type="spellEnd"/>
            <w:r w:rsidRPr="000D2CD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D2CD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25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093F" w:rsidRPr="000D2CDD" w:rsidRDefault="00E4682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D2CD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Электронные</w:t>
            </w:r>
            <w:proofErr w:type="spellEnd"/>
            <w:r w:rsidRPr="000D2CD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0D2CD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цифровые</w:t>
            </w:r>
            <w:proofErr w:type="spellEnd"/>
            <w:r w:rsidRPr="000D2CD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) </w:t>
            </w:r>
            <w:proofErr w:type="spellStart"/>
            <w:r w:rsidRPr="000D2CD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образовательные</w:t>
            </w:r>
            <w:proofErr w:type="spellEnd"/>
            <w:r w:rsidRPr="000D2CD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D2CD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ресурсы</w:t>
            </w:r>
            <w:proofErr w:type="spellEnd"/>
            <w:r w:rsidRPr="000D2CD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0B093F" w:rsidRPr="000D2CDD" w:rsidRDefault="000B093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0297" w:rsidRPr="000D2CDD" w:rsidTr="002E0297">
        <w:trPr>
          <w:trHeight w:val="144"/>
          <w:tblCellSpacing w:w="20" w:type="nil"/>
        </w:trPr>
        <w:tc>
          <w:tcPr>
            <w:tcW w:w="0" w:type="auto"/>
            <w:vMerge/>
            <w:tcMar>
              <w:top w:w="50" w:type="dxa"/>
              <w:left w:w="100" w:type="dxa"/>
            </w:tcMar>
          </w:tcPr>
          <w:p w:rsidR="000B093F" w:rsidRPr="000D2CDD" w:rsidRDefault="000B09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Mar>
              <w:top w:w="50" w:type="dxa"/>
              <w:left w:w="100" w:type="dxa"/>
            </w:tcMar>
          </w:tcPr>
          <w:p w:rsidR="000B093F" w:rsidRPr="000D2CDD" w:rsidRDefault="000B09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0B093F" w:rsidRPr="000D2CDD" w:rsidRDefault="00E4682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D2CD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Всего</w:t>
            </w:r>
            <w:proofErr w:type="spellEnd"/>
            <w:r w:rsidRPr="000D2CD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0B093F" w:rsidRPr="000D2CDD" w:rsidRDefault="000B093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0B093F" w:rsidRPr="000D2CDD" w:rsidRDefault="00E4682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D2CD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Контрольные</w:t>
            </w:r>
            <w:proofErr w:type="spellEnd"/>
            <w:r w:rsidRPr="000D2CD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D2CD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  <w:r w:rsidRPr="000D2CD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0B093F" w:rsidRPr="000D2CDD" w:rsidRDefault="000B093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0B093F" w:rsidRPr="000D2CDD" w:rsidRDefault="00E4682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D2CD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Практические</w:t>
            </w:r>
            <w:proofErr w:type="spellEnd"/>
            <w:r w:rsidRPr="000D2CD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D2CD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  <w:r w:rsidRPr="000D2CD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0B093F" w:rsidRPr="000D2CDD" w:rsidRDefault="000B093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Mar>
              <w:top w:w="50" w:type="dxa"/>
              <w:left w:w="100" w:type="dxa"/>
            </w:tcMar>
          </w:tcPr>
          <w:p w:rsidR="000B093F" w:rsidRPr="000D2CDD" w:rsidRDefault="000B09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0297" w:rsidRPr="000D2CDD" w:rsidTr="002E0297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0B093F" w:rsidRPr="000D2CDD" w:rsidRDefault="00E4682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D2C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B093F" w:rsidRPr="000D2CDD" w:rsidRDefault="00E4682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D2CD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Степень с рациональным показателем. Показательная функция. </w:t>
            </w:r>
            <w:proofErr w:type="spellStart"/>
            <w:r w:rsidRPr="000D2C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Показательные</w:t>
            </w:r>
            <w:proofErr w:type="spellEnd"/>
            <w:r w:rsidRPr="000D2C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D2C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уравнения</w:t>
            </w:r>
            <w:proofErr w:type="spellEnd"/>
            <w:r w:rsidRPr="000D2C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0D2C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неравенства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0B093F" w:rsidRPr="000D2CDD" w:rsidRDefault="00E4682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12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0B093F" w:rsidRPr="000D2CDD" w:rsidRDefault="00E4682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0B093F" w:rsidRPr="000D2CDD" w:rsidRDefault="000B093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0B093F" w:rsidRPr="000D2CDD" w:rsidRDefault="000B093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0297" w:rsidRPr="000D2CDD" w:rsidTr="002E0297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0B093F" w:rsidRPr="000D2CDD" w:rsidRDefault="00E4682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D2C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B093F" w:rsidRPr="000D2CDD" w:rsidRDefault="00E4682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2CD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Логарифмическая функция. Логарифмические уравнения и неравенства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0B093F" w:rsidRPr="000D2CDD" w:rsidRDefault="00E4682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D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D2C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12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0B093F" w:rsidRPr="000D2CDD" w:rsidRDefault="000B093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0B093F" w:rsidRPr="000D2CDD" w:rsidRDefault="000B093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0B093F" w:rsidRPr="000D2CDD" w:rsidRDefault="000B093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0297" w:rsidRPr="000D2CDD" w:rsidTr="002E0297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0B093F" w:rsidRPr="000D2CDD" w:rsidRDefault="00E4682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D2C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B093F" w:rsidRPr="000D2CDD" w:rsidRDefault="00E4682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D2CD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Тригонометрические функции и их графики. </w:t>
            </w:r>
            <w:proofErr w:type="spellStart"/>
            <w:r w:rsidRPr="000D2C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Тригонометрические</w:t>
            </w:r>
            <w:proofErr w:type="spellEnd"/>
            <w:r w:rsidRPr="000D2C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D2C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неравенства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0B093F" w:rsidRPr="000D2CDD" w:rsidRDefault="00E4682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9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0B093F" w:rsidRPr="000D2CDD" w:rsidRDefault="00E4682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0B093F" w:rsidRPr="000D2CDD" w:rsidRDefault="000B093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0B093F" w:rsidRPr="000D2CDD" w:rsidRDefault="000B093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0297" w:rsidRPr="000D2CDD" w:rsidTr="002E0297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0B093F" w:rsidRPr="000D2CDD" w:rsidRDefault="00E4682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D2C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B093F" w:rsidRPr="000D2CDD" w:rsidRDefault="00E4682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D2C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Производная</w:t>
            </w:r>
            <w:proofErr w:type="spellEnd"/>
            <w:r w:rsidRPr="000D2C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0D2C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Применение</w:t>
            </w:r>
            <w:proofErr w:type="spellEnd"/>
            <w:r w:rsidRPr="000D2C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D2C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производной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0B093F" w:rsidRPr="000D2CDD" w:rsidRDefault="00E4682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24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0B093F" w:rsidRPr="000D2CDD" w:rsidRDefault="00E4682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0B093F" w:rsidRPr="000D2CDD" w:rsidRDefault="000B093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0B093F" w:rsidRPr="000D2CDD" w:rsidRDefault="000B093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0297" w:rsidRPr="000D2CDD" w:rsidTr="002E0297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0B093F" w:rsidRPr="000D2CDD" w:rsidRDefault="00E4682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D2C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B093F" w:rsidRPr="000D2CDD" w:rsidRDefault="00E4682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D2C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Интеграл</w:t>
            </w:r>
            <w:proofErr w:type="spellEnd"/>
            <w:r w:rsidRPr="000D2C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0D2C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его</w:t>
            </w:r>
            <w:proofErr w:type="spellEnd"/>
            <w:r w:rsidRPr="000D2C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D2C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применения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0B093F" w:rsidRPr="000D2CDD" w:rsidRDefault="00E4682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9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0B093F" w:rsidRPr="000D2CDD" w:rsidRDefault="000B093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0B093F" w:rsidRPr="000D2CDD" w:rsidRDefault="000B093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0B093F" w:rsidRPr="000D2CDD" w:rsidRDefault="000B093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0297" w:rsidRPr="000D2CDD" w:rsidTr="002E0297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0B093F" w:rsidRPr="000D2CDD" w:rsidRDefault="00E4682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D2C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B093F" w:rsidRPr="000D2CDD" w:rsidRDefault="00E4682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D2C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Системы</w:t>
            </w:r>
            <w:proofErr w:type="spellEnd"/>
            <w:r w:rsidRPr="000D2C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D2C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уравнений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0B093F" w:rsidRPr="000D2CDD" w:rsidRDefault="00E4682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12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0B093F" w:rsidRPr="000D2CDD" w:rsidRDefault="00E4682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0B093F" w:rsidRPr="000D2CDD" w:rsidRDefault="000B093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0B093F" w:rsidRPr="000D2CDD" w:rsidRDefault="000B093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0297" w:rsidRPr="000D2CDD" w:rsidTr="002E0297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0B093F" w:rsidRPr="000D2CDD" w:rsidRDefault="00E4682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D2C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B093F" w:rsidRPr="000D2CDD" w:rsidRDefault="00E4682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D2C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Натуральные</w:t>
            </w:r>
            <w:proofErr w:type="spellEnd"/>
            <w:r w:rsidRPr="000D2C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0D2C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целые</w:t>
            </w:r>
            <w:proofErr w:type="spellEnd"/>
            <w:r w:rsidRPr="000D2C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D2C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числа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0B093F" w:rsidRPr="000D2CDD" w:rsidRDefault="00E4682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6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0B093F" w:rsidRPr="000D2CDD" w:rsidRDefault="000B093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0B093F" w:rsidRPr="000D2CDD" w:rsidRDefault="000B093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0B093F" w:rsidRPr="000D2CDD" w:rsidRDefault="000B093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0297" w:rsidRPr="000D2CDD" w:rsidTr="002E0297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0B093F" w:rsidRPr="000D2CDD" w:rsidRDefault="00E4682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D2C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B093F" w:rsidRPr="000D2CDD" w:rsidRDefault="00E4682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D2C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Повторение</w:t>
            </w:r>
            <w:proofErr w:type="spellEnd"/>
            <w:r w:rsidRPr="000D2C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0D2C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обобщение</w:t>
            </w:r>
            <w:proofErr w:type="spellEnd"/>
            <w:r w:rsidRPr="000D2C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0D2C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систематизация</w:t>
            </w:r>
            <w:proofErr w:type="spellEnd"/>
            <w:r w:rsidRPr="000D2C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D2C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знаний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0B093F" w:rsidRPr="000D2CDD" w:rsidRDefault="00E4682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18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0B093F" w:rsidRPr="000D2CDD" w:rsidRDefault="00E4682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0B093F" w:rsidRPr="000D2CDD" w:rsidRDefault="000B093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0B093F" w:rsidRPr="000D2CDD" w:rsidRDefault="000B093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0297" w:rsidRPr="000D2CDD" w:rsidTr="002E029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093F" w:rsidRPr="000D2CDD" w:rsidRDefault="00E4682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2CD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0B093F" w:rsidRPr="000D2CDD" w:rsidRDefault="00E4682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D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D2C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102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0B093F" w:rsidRPr="000D2CDD" w:rsidRDefault="00E4682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6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0B093F" w:rsidRPr="000D2CDD" w:rsidRDefault="00E4682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0B093F" w:rsidRPr="000D2CDD" w:rsidRDefault="000B09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B093F" w:rsidRPr="000D2CDD" w:rsidRDefault="000B093F">
      <w:pPr>
        <w:rPr>
          <w:rFonts w:ascii="Times New Roman" w:hAnsi="Times New Roman" w:cs="Times New Roman"/>
          <w:sz w:val="24"/>
          <w:szCs w:val="24"/>
        </w:rPr>
        <w:sectPr w:rsidR="000B093F" w:rsidRPr="000D2CD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B093F" w:rsidRPr="000D2CDD" w:rsidRDefault="00E46824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bookmarkStart w:id="13" w:name="block-6175833"/>
      <w:bookmarkEnd w:id="12"/>
      <w:r w:rsidRPr="000D2CDD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 xml:space="preserve"> </w:t>
      </w:r>
      <w:bookmarkStart w:id="14" w:name="block-6175834"/>
      <w:bookmarkEnd w:id="13"/>
      <w:r w:rsidRPr="000D2CDD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УЧЕБНО-МЕТОДИЧЕСКОЕ ОБЕСПЕЧЕНИЕ ОБРАЗОВАТЕЛЬНОГО ПРОЦЕССА</w:t>
      </w:r>
    </w:p>
    <w:p w:rsidR="000B093F" w:rsidRPr="000D2CDD" w:rsidRDefault="00E46824">
      <w:pPr>
        <w:spacing w:after="0" w:line="480" w:lineRule="auto"/>
        <w:ind w:left="120"/>
        <w:rPr>
          <w:rFonts w:ascii="Times New Roman" w:hAnsi="Times New Roman" w:cs="Times New Roman"/>
          <w:sz w:val="24"/>
          <w:szCs w:val="24"/>
        </w:rPr>
      </w:pPr>
      <w:r w:rsidRPr="000D2CDD">
        <w:rPr>
          <w:rFonts w:ascii="Times New Roman" w:hAnsi="Times New Roman" w:cs="Times New Roman"/>
          <w:b/>
          <w:color w:val="000000"/>
          <w:sz w:val="24"/>
          <w:szCs w:val="24"/>
        </w:rPr>
        <w:t>ОБЯЗАТЕЛЬНЫЕ УЧЕБНЫЕ МАТЕРИАЛЫ ДЛЯ УЧЕНИКА</w:t>
      </w:r>
    </w:p>
    <w:p w:rsidR="000B093F" w:rsidRPr="000D2CDD" w:rsidRDefault="00E46824" w:rsidP="002E0297">
      <w:pPr>
        <w:spacing w:after="0" w:line="48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>​‌‌​</w:t>
      </w:r>
      <w:r w:rsidR="002E0297"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‌‌Математика: алгебра и начала математического анализа, геометрия. Алгебра и начала математического анализа. 10-11 классы: базовый и углубленный уровни: </w:t>
      </w:r>
      <w:proofErr w:type="gramStart"/>
      <w:r w:rsidR="002E0297"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учебник  /</w:t>
      </w:r>
      <w:proofErr w:type="gramEnd"/>
      <w:r w:rsidR="002E0297"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Ш.А. Алимов, Ю.М. Колягин, М.В. Ткачева и др.</w:t>
      </w:r>
    </w:p>
    <w:p w:rsidR="000B093F" w:rsidRPr="000D2CDD" w:rsidRDefault="00E46824">
      <w:pPr>
        <w:spacing w:after="0" w:line="480" w:lineRule="auto"/>
        <w:ind w:left="120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>​‌‌</w:t>
      </w:r>
      <w:r w:rsidRPr="000D2CDD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МЕТОДИЧЕСКИЕ МАТЕРИАЛЫ ДЛЯ УЧИТЕЛЯ</w:t>
      </w:r>
    </w:p>
    <w:p w:rsidR="000B093F" w:rsidRPr="000D2CDD" w:rsidRDefault="002E0297">
      <w:pPr>
        <w:spacing w:after="0" w:line="48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‌‌Математика: алгебра и начала математического анализа, геометрия. Алгебра и начала математического анализа. 10-11 классы: базовый и углубленный уровни: </w:t>
      </w:r>
      <w:proofErr w:type="gramStart"/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учебник  /</w:t>
      </w:r>
      <w:proofErr w:type="gramEnd"/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Ш.А. Алимов, Ю.М. Колягин, М.В. Ткачева и др.</w:t>
      </w:r>
      <w:r w:rsidR="00E46824"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>​‌‌​</w:t>
      </w:r>
    </w:p>
    <w:p w:rsidR="000B093F" w:rsidRPr="000D2CDD" w:rsidRDefault="000B093F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0B093F" w:rsidRPr="000D2CDD" w:rsidRDefault="00E46824">
      <w:pPr>
        <w:spacing w:after="0" w:line="48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0D2CDD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ЦИФРОВЫЕ ОБРАЗОВАТЕЛЬНЫЕ РЕСУРСЫ И РЕСУРСЫ СЕТИ ИНТЕРНЕТ</w:t>
      </w:r>
    </w:p>
    <w:p w:rsidR="000B093F" w:rsidRPr="000D2CDD" w:rsidRDefault="00E46824" w:rsidP="002E0297">
      <w:pPr>
        <w:spacing w:after="0" w:line="48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  <w:sectPr w:rsidR="000B093F" w:rsidRPr="000D2CDD">
          <w:pgSz w:w="11906" w:h="16383"/>
          <w:pgMar w:top="1134" w:right="850" w:bottom="1134" w:left="1701" w:header="720" w:footer="720" w:gutter="0"/>
          <w:cols w:space="720"/>
        </w:sectPr>
      </w:pPr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>​</w:t>
      </w:r>
      <w:r w:rsidRPr="000D2CDD">
        <w:rPr>
          <w:rFonts w:ascii="Times New Roman" w:hAnsi="Times New Roman" w:cs="Times New Roman"/>
          <w:color w:val="333333"/>
          <w:sz w:val="24"/>
          <w:szCs w:val="24"/>
          <w:lang w:val="ru-RU"/>
        </w:rPr>
        <w:t>​‌‌</w:t>
      </w:r>
      <w:r w:rsidRPr="000D2CDD">
        <w:rPr>
          <w:rFonts w:ascii="Times New Roman" w:hAnsi="Times New Roman" w:cs="Times New Roman"/>
          <w:color w:val="000000"/>
          <w:sz w:val="24"/>
          <w:szCs w:val="24"/>
          <w:lang w:val="ru-RU"/>
        </w:rPr>
        <w:t>​</w:t>
      </w:r>
      <w:r w:rsidR="002E0297" w:rsidRPr="000D2CDD">
        <w:rPr>
          <w:rFonts w:ascii="Times New Roman" w:hAnsi="Times New Roman" w:cs="Times New Roman"/>
          <w:sz w:val="24"/>
          <w:szCs w:val="24"/>
        </w:rPr>
        <w:t>https</w:t>
      </w:r>
      <w:r w:rsidR="002E0297" w:rsidRPr="000D2CDD">
        <w:rPr>
          <w:rFonts w:ascii="Times New Roman" w:hAnsi="Times New Roman" w:cs="Times New Roman"/>
          <w:sz w:val="24"/>
          <w:szCs w:val="24"/>
          <w:lang w:val="ru-RU"/>
        </w:rPr>
        <w:t>://</w:t>
      </w:r>
      <w:proofErr w:type="spellStart"/>
      <w:r w:rsidR="002E0297" w:rsidRPr="000D2CDD">
        <w:rPr>
          <w:rFonts w:ascii="Times New Roman" w:hAnsi="Times New Roman" w:cs="Times New Roman"/>
          <w:sz w:val="24"/>
          <w:szCs w:val="24"/>
        </w:rPr>
        <w:t>resh</w:t>
      </w:r>
      <w:proofErr w:type="spellEnd"/>
      <w:r w:rsidR="002E0297" w:rsidRPr="000D2CDD">
        <w:rPr>
          <w:rFonts w:ascii="Times New Roman" w:hAnsi="Times New Roman" w:cs="Times New Roman"/>
          <w:sz w:val="24"/>
          <w:szCs w:val="24"/>
          <w:lang w:val="ru-RU"/>
        </w:rPr>
        <w:t>.</w:t>
      </w:r>
      <w:proofErr w:type="spellStart"/>
      <w:r w:rsidR="002E0297" w:rsidRPr="000D2CDD">
        <w:rPr>
          <w:rFonts w:ascii="Times New Roman" w:hAnsi="Times New Roman" w:cs="Times New Roman"/>
          <w:sz w:val="24"/>
          <w:szCs w:val="24"/>
        </w:rPr>
        <w:t>edu</w:t>
      </w:r>
      <w:proofErr w:type="spellEnd"/>
      <w:r w:rsidR="002E0297" w:rsidRPr="000D2CDD">
        <w:rPr>
          <w:rFonts w:ascii="Times New Roman" w:hAnsi="Times New Roman" w:cs="Times New Roman"/>
          <w:sz w:val="24"/>
          <w:szCs w:val="24"/>
          <w:lang w:val="ru-RU"/>
        </w:rPr>
        <w:t>.</w:t>
      </w:r>
      <w:r w:rsidR="000D2CDD">
        <w:rPr>
          <w:rFonts w:ascii="Times New Roman" w:hAnsi="Times New Roman" w:cs="Times New Roman"/>
          <w:sz w:val="24"/>
          <w:szCs w:val="24"/>
        </w:rPr>
        <w:t>r</w:t>
      </w:r>
    </w:p>
    <w:bookmarkEnd w:id="14"/>
    <w:p w:rsidR="00E46824" w:rsidRPr="000D2CDD" w:rsidRDefault="00623135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623135">
        <w:rPr>
          <w:rFonts w:ascii="Times New Roman" w:hAnsi="Times New Roman" w:cs="Times New Roman"/>
          <w:noProof/>
          <w:sz w:val="24"/>
          <w:szCs w:val="24"/>
          <w:lang w:val="ru-RU" w:eastAsia="ru-RU"/>
        </w:rPr>
        <w:lastRenderedPageBreak/>
        <w:drawing>
          <wp:inline distT="0" distB="0" distL="0" distR="0">
            <wp:extent cx="5732145" cy="8112469"/>
            <wp:effectExtent l="0" t="0" r="1905" b="317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2145" cy="81124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5" w:name="_GoBack"/>
      <w:bookmarkEnd w:id="15"/>
    </w:p>
    <w:sectPr w:rsidR="00E46824" w:rsidRPr="000D2CDD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C83FA8"/>
    <w:multiLevelType w:val="multilevel"/>
    <w:tmpl w:val="97FE803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6AE33D5"/>
    <w:multiLevelType w:val="multilevel"/>
    <w:tmpl w:val="459E1E7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7374E18"/>
    <w:multiLevelType w:val="multilevel"/>
    <w:tmpl w:val="89F896F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3A8C4D0B"/>
    <w:multiLevelType w:val="multilevel"/>
    <w:tmpl w:val="C7F487D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633F2106"/>
    <w:multiLevelType w:val="multilevel"/>
    <w:tmpl w:val="53F2BFF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777E60EA"/>
    <w:multiLevelType w:val="multilevel"/>
    <w:tmpl w:val="936AB6D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5"/>
  </w:num>
  <w:num w:numId="3">
    <w:abstractNumId w:val="0"/>
  </w:num>
  <w:num w:numId="4">
    <w:abstractNumId w:val="4"/>
  </w:num>
  <w:num w:numId="5">
    <w:abstractNumId w:val="1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093F"/>
    <w:rsid w:val="000B093F"/>
    <w:rsid w:val="000D2CDD"/>
    <w:rsid w:val="002E0297"/>
    <w:rsid w:val="00474B2E"/>
    <w:rsid w:val="00623135"/>
    <w:rsid w:val="00D95912"/>
    <w:rsid w:val="00E468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669F0B"/>
  <w15:docId w15:val="{097354DF-B673-40BF-BDEF-B6079728C9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0D2CD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0D2CD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4324</Words>
  <Characters>24653</Characters>
  <Application>Microsoft Office Word</Application>
  <DocSecurity>0</DocSecurity>
  <Lines>205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207</dc:creator>
  <cp:lastModifiedBy>207</cp:lastModifiedBy>
  <cp:revision>2</cp:revision>
  <cp:lastPrinted>2023-09-21T13:55:00Z</cp:lastPrinted>
  <dcterms:created xsi:type="dcterms:W3CDTF">2023-09-25T13:11:00Z</dcterms:created>
  <dcterms:modified xsi:type="dcterms:W3CDTF">2023-09-25T13:11:00Z</dcterms:modified>
</cp:coreProperties>
</file>